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239FD" w14:textId="38EF07E6" w:rsidR="003308F9" w:rsidRDefault="00532B7E">
      <w:r>
        <w:rPr>
          <w:noProof/>
        </w:rPr>
        <w:drawing>
          <wp:anchor distT="0" distB="0" distL="114300" distR="114300" simplePos="0" relativeHeight="251659264" behindDoc="0" locked="0" layoutInCell="1" allowOverlap="1" wp14:anchorId="35FA4DFF" wp14:editId="71822E4E">
            <wp:simplePos x="0" y="0"/>
            <wp:positionH relativeFrom="column">
              <wp:posOffset>41275</wp:posOffset>
            </wp:positionH>
            <wp:positionV relativeFrom="paragraph">
              <wp:posOffset>-51979</wp:posOffset>
            </wp:positionV>
            <wp:extent cx="6708775" cy="7863840"/>
            <wp:effectExtent l="0" t="0" r="0" b="0"/>
            <wp:wrapNone/>
            <wp:docPr id="10295184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18446" name="Picture 10295184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47BA2" w14:textId="77777777" w:rsidR="003308F9" w:rsidRDefault="003308F9"/>
    <w:p w14:paraId="3292F5A7" w14:textId="77777777" w:rsidR="003308F9" w:rsidRDefault="003308F9"/>
    <w:p w14:paraId="132A2F26" w14:textId="77777777" w:rsidR="003308F9" w:rsidRDefault="003308F9"/>
    <w:p w14:paraId="6D28F8BD" w14:textId="77777777" w:rsidR="003308F9" w:rsidRDefault="003308F9"/>
    <w:p w14:paraId="1806ED61" w14:textId="77777777" w:rsidR="003308F9" w:rsidRDefault="003308F9"/>
    <w:p w14:paraId="4E1BAB1B" w14:textId="77777777" w:rsidR="003308F9" w:rsidRDefault="003308F9"/>
    <w:p w14:paraId="4A306F9A" w14:textId="77777777" w:rsidR="003308F9" w:rsidRDefault="003308F9"/>
    <w:p w14:paraId="21B335EC" w14:textId="77777777" w:rsidR="003308F9" w:rsidRDefault="003308F9"/>
    <w:p w14:paraId="7139617F" w14:textId="77777777" w:rsidR="003308F9" w:rsidRDefault="003308F9"/>
    <w:p w14:paraId="567A84AA" w14:textId="77777777" w:rsidR="003308F9" w:rsidRDefault="003308F9"/>
    <w:p w14:paraId="00211213" w14:textId="77777777" w:rsidR="003308F9" w:rsidRDefault="003308F9"/>
    <w:p w14:paraId="3037BF82" w14:textId="5EA273B3" w:rsidR="003308F9" w:rsidRDefault="003C3CB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0EE7B" wp14:editId="179DB9DD">
                <wp:simplePos x="0" y="0"/>
                <wp:positionH relativeFrom="column">
                  <wp:posOffset>-375557</wp:posOffset>
                </wp:positionH>
                <wp:positionV relativeFrom="paragraph">
                  <wp:posOffset>238579</wp:posOffset>
                </wp:positionV>
                <wp:extent cx="3053080" cy="391160"/>
                <wp:effectExtent l="0" t="0" r="0" b="0"/>
                <wp:wrapNone/>
                <wp:docPr id="90308596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52F3" w14:textId="2410E9B1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instrText>HYPERLINK "https://blogs.missouristate.edu/international/2021/04/30/learn-english-proverbs-april-showers-bring-may-flowers/"</w:instrTex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t>https://blogs.missouristate.edu/international/2021/04/30/learn-english-proverbs-april-showers-bring-may-flowers/</w: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0EE7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29.55pt;margin-top:18.8pt;width:240.4pt;height:3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" filled="f" stroked="f" strokeweight=".5pt">
                <v:textbox>
                  <w:txbxContent>
                    <w:p w14:paraId="067C52F3" w14:textId="2410E9B1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instrText>HYPERLINK "https://blogs.missouristate.edu/international/2021/04/30/learn-english-proverbs-april-showers-bring-may-flowers/"</w:instrTex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3C3CB9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t>https://blogs.missouristate.edu/international/2021/04/30/learn-english-proverbs-april-showers-bring-may-flowers/</w: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64AA860" w14:textId="2822EB1D" w:rsidR="003308F9" w:rsidRDefault="003308F9"/>
    <w:p w14:paraId="243C41EF" w14:textId="77777777" w:rsidR="003308F9" w:rsidRDefault="003308F9"/>
    <w:p w14:paraId="7E9A13D5" w14:textId="353B1B56" w:rsidR="003308F9" w:rsidRDefault="003308F9"/>
    <w:p w14:paraId="7AA3E0DF" w14:textId="77777777" w:rsidR="003308F9" w:rsidRDefault="003308F9"/>
    <w:p w14:paraId="443561DE" w14:textId="77777777" w:rsidR="003308F9" w:rsidRDefault="003308F9"/>
    <w:p w14:paraId="2942176E" w14:textId="77777777" w:rsidR="003308F9" w:rsidRDefault="003308F9"/>
    <w:p w14:paraId="2342F458" w14:textId="6E9A5C67" w:rsidR="003308F9" w:rsidRDefault="003C3C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7BDCD" wp14:editId="72408443">
                <wp:simplePos x="0" y="0"/>
                <wp:positionH relativeFrom="column">
                  <wp:posOffset>3445329</wp:posOffset>
                </wp:positionH>
                <wp:positionV relativeFrom="paragraph">
                  <wp:posOffset>24493</wp:posOffset>
                </wp:positionV>
                <wp:extent cx="1951264" cy="538843"/>
                <wp:effectExtent l="0" t="0" r="0" b="0"/>
                <wp:wrapNone/>
                <wp:docPr id="382096777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64" cy="538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F9F1A" w14:textId="4D404688" w:rsidR="003C3CB9" w:rsidRPr="003C3CB9" w:rsidRDefault="003C3CB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https://www.veranda.com/outdoor-garden/g35374344/what-to-plant-in-april/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7BDCD" id="Text Box 26" o:spid="_x0000_s1027" type="#_x0000_t202" style="position:absolute;margin-left:271.3pt;margin-top:1.95pt;width:153.65pt;height:4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" filled="f" stroked="f" strokeweight=".5pt">
                <v:textbox>
                  <w:txbxContent>
                    <w:p w14:paraId="239F9F1A" w14:textId="4D404688" w:rsidR="003C3CB9" w:rsidRPr="003C3CB9" w:rsidRDefault="003C3CB9">
                      <w:pP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3C3CB9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https://www.veranda.com/outdoor-garden/g35374344/what-to-plant-in-april/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6CFDC5B" w14:textId="77777777" w:rsidR="003308F9" w:rsidRDefault="003308F9"/>
    <w:p w14:paraId="4A3F92F7" w14:textId="77777777" w:rsidR="003308F9" w:rsidRDefault="003308F9"/>
    <w:p w14:paraId="0E0363B8" w14:textId="77777777" w:rsidR="003308F9" w:rsidRDefault="003308F9"/>
    <w:p w14:paraId="5325CA35" w14:textId="77777777" w:rsidR="003308F9" w:rsidRDefault="003308F9"/>
    <w:p w14:paraId="6D99175C" w14:textId="77777777" w:rsidR="003308F9" w:rsidRDefault="003308F9"/>
    <w:p w14:paraId="29E3DFE0" w14:textId="77777777" w:rsidR="003308F9" w:rsidRDefault="003308F9"/>
    <w:p w14:paraId="5A9B5C9D" w14:textId="77777777" w:rsidR="003308F9" w:rsidRDefault="003308F9"/>
    <w:p w14:paraId="5C3E347F" w14:textId="77777777" w:rsidR="003308F9" w:rsidRDefault="003308F9"/>
    <w:p w14:paraId="5A1F4EAF" w14:textId="77777777" w:rsidR="003308F9" w:rsidRDefault="003308F9"/>
    <w:p w14:paraId="58C61C99" w14:textId="77777777" w:rsidR="003308F9" w:rsidRDefault="003308F9"/>
    <w:p w14:paraId="224E375B" w14:textId="77777777" w:rsidR="003308F9" w:rsidRDefault="003308F9"/>
    <w:p w14:paraId="14D976AB" w14:textId="77777777" w:rsidR="003308F9" w:rsidRDefault="003308F9"/>
    <w:p w14:paraId="1C911404" w14:textId="77777777" w:rsidR="003308F9" w:rsidRDefault="003308F9"/>
    <w:p w14:paraId="6077EF6C" w14:textId="77777777" w:rsidR="003308F9" w:rsidRDefault="003308F9"/>
    <w:p w14:paraId="3C07EE92" w14:textId="013A77C2" w:rsidR="003308F9" w:rsidRDefault="003308F9"/>
    <w:p w14:paraId="2D7A77DC" w14:textId="36BF3392" w:rsidR="003308F9" w:rsidRDefault="003308F9"/>
    <w:p w14:paraId="2E1CBA6E" w14:textId="0017352A" w:rsidR="003308F9" w:rsidRDefault="003308F9"/>
    <w:p w14:paraId="7C9F942E" w14:textId="34E6E9AD" w:rsidR="003308F9" w:rsidRDefault="003308F9"/>
    <w:p w14:paraId="6932CA22" w14:textId="7ABB56D7" w:rsidR="003308F9" w:rsidRDefault="00D00E2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F7ED9" wp14:editId="7C67BF6A">
                <wp:simplePos x="0" y="0"/>
                <wp:positionH relativeFrom="column">
                  <wp:posOffset>2680447</wp:posOffset>
                </wp:positionH>
                <wp:positionV relativeFrom="paragraph">
                  <wp:posOffset>1311387</wp:posOffset>
                </wp:positionV>
                <wp:extent cx="2953273" cy="467024"/>
                <wp:effectExtent l="0" t="0" r="0" b="0"/>
                <wp:wrapNone/>
                <wp:docPr id="107112278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273" cy="46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FCB62" w14:textId="0549ABCE" w:rsidR="00D00E22" w:rsidRPr="00D00E22" w:rsidRDefault="00D00E22" w:rsidP="00D00E2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D00E22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7ED9" id="Text Box 29" o:spid="_x0000_s1028" type="#_x0000_t202" style="position:absolute;margin-left:211.05pt;margin-top:103.25pt;width:232.55pt;height:3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" filled="f" stroked="f" strokeweight=".5pt">
                <v:textbox>
                  <w:txbxContent>
                    <w:p w14:paraId="5B0FCB62" w14:textId="0549ABCE" w:rsidR="00D00E22" w:rsidRPr="00D00E22" w:rsidRDefault="00D00E22" w:rsidP="00D00E2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D00E22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78C0A" wp14:editId="1F11BB76">
                <wp:simplePos x="0" y="0"/>
                <wp:positionH relativeFrom="column">
                  <wp:posOffset>5632824</wp:posOffset>
                </wp:positionH>
                <wp:positionV relativeFrom="paragraph">
                  <wp:posOffset>1275528</wp:posOffset>
                </wp:positionV>
                <wp:extent cx="1643529" cy="567877"/>
                <wp:effectExtent l="0" t="0" r="0" b="0"/>
                <wp:wrapNone/>
                <wp:docPr id="81242260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529" cy="567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6A285" w14:textId="008799F7" w:rsidR="00D00E22" w:rsidRPr="00D00E22" w:rsidRDefault="00D00E22" w:rsidP="00D00E22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D00E22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8C0A" id="Text Box 28" o:spid="_x0000_s1029" type="#_x0000_t202" style="position:absolute;margin-left:443.55pt;margin-top:100.45pt;width:129.4pt;height:44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" filled="f" stroked="f" strokeweight=".5pt">
                <v:textbox>
                  <w:txbxContent>
                    <w:p w14:paraId="7DD6A285" w14:textId="008799F7" w:rsidR="00D00E22" w:rsidRPr="00D00E22" w:rsidRDefault="00D00E22" w:rsidP="00D00E22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D00E22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835A2" wp14:editId="5112A5BA">
                <wp:simplePos x="0" y="0"/>
                <wp:positionH relativeFrom="column">
                  <wp:posOffset>3445435</wp:posOffset>
                </wp:positionH>
                <wp:positionV relativeFrom="paragraph">
                  <wp:posOffset>683783</wp:posOffset>
                </wp:positionV>
                <wp:extent cx="3878730" cy="388545"/>
                <wp:effectExtent l="0" t="0" r="0" b="0"/>
                <wp:wrapNone/>
                <wp:docPr id="35282813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730" cy="38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99006" w14:textId="17D0F803" w:rsidR="003C3CB9" w:rsidRPr="003C3CB9" w:rsidRDefault="003C3CB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instrText>HYPERLINK "https://kids.nationalgeographic.com/celebrations/article/earth-day" \l ":~:text=That's%20why%20each%20year%20on,happier%2C%20healthier%20place%20to%20live"</w:instrTex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t xml:space="preserve">https://kids.nationalgeographic.com/celebrations/article/earth-day - :~:text=That's why each year </w:t>
                            </w:r>
                            <w:proofErr w:type="spellStart"/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t>on,happier</w:t>
                            </w:r>
                            <w:proofErr w:type="spellEnd"/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t>, healthier place to live</w: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35A2" id="Text Box 27" o:spid="_x0000_s1030" type="#_x0000_t202" style="position:absolute;margin-left:271.3pt;margin-top:53.85pt;width:305.4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" filled="f" stroked="f" strokeweight=".5pt">
                <v:textbox>
                  <w:txbxContent>
                    <w:p w14:paraId="2BC99006" w14:textId="17D0F803" w:rsidR="003C3CB9" w:rsidRPr="003C3CB9" w:rsidRDefault="003C3CB9">
                      <w:pPr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instrText>HYPERLINK "https://kids.nationalgeographic.com/celebrations/article/earth-day" \l ":~:text=That's%20why%20each%20year%20on,happier%2C%20healthier%20place%20to%20live"</w:instrTex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3C3CB9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t xml:space="preserve">https://kids.nationalgeographic.com/celebrations/article/earth-day - :~:text=That's why each year </w:t>
                      </w:r>
                      <w:proofErr w:type="spellStart"/>
                      <w:r w:rsidRPr="003C3CB9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t>on,happier</w:t>
                      </w:r>
                      <w:proofErr w:type="spellEnd"/>
                      <w:r w:rsidRPr="003C3CB9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t>, healthier place to live</w: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86CD1" wp14:editId="43B2A6B6">
                <wp:simplePos x="0" y="0"/>
                <wp:positionH relativeFrom="column">
                  <wp:posOffset>-373529</wp:posOffset>
                </wp:positionH>
                <wp:positionV relativeFrom="paragraph">
                  <wp:posOffset>893034</wp:posOffset>
                </wp:positionV>
                <wp:extent cx="2085788" cy="227106"/>
                <wp:effectExtent l="0" t="0" r="0" b="0"/>
                <wp:wrapNone/>
                <wp:docPr id="1737749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788" cy="227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FBCC8" w14:textId="52BAAB9E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</w:pPr>
                            <w:r w:rsidRPr="003C3CB9"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3C3CB9"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  <w:instrText>HYPERLINK "https://www.myplate.gov/"</w:instrText>
                            </w:r>
                            <w:r w:rsidRPr="003C3CB9"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</w:r>
                            <w:r w:rsidRPr="003C3CB9"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  <w:t>https://www.myplate.gov/</w:t>
                            </w:r>
                            <w:r w:rsidRPr="003C3CB9"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6CD1" id="Text Box 1" o:spid="_x0000_s1031" type="#_x0000_t202" style="position:absolute;margin-left:-29.4pt;margin-top:70.3pt;width:164.25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" filled="f" stroked="f" strokeweight=".5pt">
                <v:fill o:detectmouseclick="t"/>
                <v:textbox>
                  <w:txbxContent>
                    <w:p w14:paraId="03EFBCC8" w14:textId="52BAAB9E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</w:pPr>
                      <w:r w:rsidRPr="003C3CB9"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3C3CB9"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  <w:instrText>HYPERLINK "https://www.myplate.gov/"</w:instrText>
                      </w:r>
                      <w:r w:rsidRPr="003C3CB9"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</w:r>
                      <w:r w:rsidRPr="003C3CB9"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3C3CB9">
                        <w:rPr>
                          <w:rStyle w:val="Hyperlink"/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  <w:t>https://www.myplate.gov/</w:t>
                      </w:r>
                      <w:r w:rsidRPr="003C3CB9"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1F29C" wp14:editId="24907DE2">
                <wp:simplePos x="0" y="0"/>
                <wp:positionH relativeFrom="column">
                  <wp:posOffset>-374015</wp:posOffset>
                </wp:positionH>
                <wp:positionV relativeFrom="paragraph">
                  <wp:posOffset>421192</wp:posOffset>
                </wp:positionV>
                <wp:extent cx="3310890" cy="262890"/>
                <wp:effectExtent l="0" t="0" r="0" b="0"/>
                <wp:wrapSquare wrapText="bothSides"/>
                <wp:docPr id="1329997408" name="Text Box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4BD94" w14:textId="540B2CD7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</w:pPr>
                            <w:r w:rsidRPr="003C3CB9"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3C3CB9"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  <w:instrText>HYPERLINK "https://schoolnutrition.org/journal/fall-2024-promoting-fruit-and-vegetable-consumption-by-offering-healthy-appetizers-and-increased-item-choice-in-school-cafeterias/"</w:instrText>
                            </w:r>
                            <w:r w:rsidRPr="003C3CB9"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</w:r>
                            <w:r w:rsidRPr="003C3CB9"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  <w:t>https://schoolnutrition.org/journal/fall-2024-promoting-fruit-and-vegetable-consumption-by-offering-healthy-appetizers-and-increased-item-choice-in-school-cafeterias/</w:t>
                            </w:r>
                            <w:r w:rsidRPr="003C3CB9"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F29C" id="_x0000_s1032" type="#_x0000_t202" href="https://schoolnutrition.org/journal/fall-2024-promoting-fruit-and-vegetable-consumption-by-offering-healthy-appetizers-and-increased-item-choice-in-school-cafeterias/" style="position:absolute;margin-left:-29.45pt;margin-top:33.15pt;width:260.7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2llGQIAADM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DC4BD94" w14:textId="540B2CD7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</w:pPr>
                      <w:r w:rsidRPr="003C3CB9"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3C3CB9"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  <w:instrText>HYPERLINK "https://schoolnutrition.org/journal/fall-2024-promoting-fruit-and-vegetable-consumption-by-offering-healthy-appetizers-and-increased-item-choice-in-school-cafeterias/"</w:instrText>
                      </w:r>
                      <w:r w:rsidRPr="003C3CB9"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</w:r>
                      <w:r w:rsidRPr="003C3CB9"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3C3CB9">
                        <w:rPr>
                          <w:rStyle w:val="Hyperlink"/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  <w:t>https://schoolnutrition.org/journal/fall-2024-promoting-fruit-and-vegetable-consumption-by-offering-healthy-appetizers-and-increased-item-choice-in-school-cafeterias/</w:t>
                      </w:r>
                      <w:r w:rsidRPr="003C3CB9"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308F9" w:rsidSect="00C85C38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EA241" w14:textId="77777777" w:rsidR="00585958" w:rsidRDefault="00585958">
      <w:r>
        <w:separator/>
      </w:r>
    </w:p>
  </w:endnote>
  <w:endnote w:type="continuationSeparator" w:id="0">
    <w:p w14:paraId="442B03B7" w14:textId="77777777" w:rsidR="00585958" w:rsidRDefault="0058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3BF924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DB72D8F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B8740C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2025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DB72D8F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B8740C">
                      <w:rPr>
                        <w:rFonts w:ascii="Helvetica" w:hAnsi="Helvetica" w:cs="Helvetica"/>
                        <w:sz w:val="10"/>
                        <w:szCs w:val="10"/>
                      </w:rPr>
                      <w:t>2025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39432" w14:textId="77777777" w:rsidR="00585958" w:rsidRDefault="00585958">
      <w:r>
        <w:separator/>
      </w:r>
    </w:p>
  </w:footnote>
  <w:footnote w:type="continuationSeparator" w:id="0">
    <w:p w14:paraId="6C99825A" w14:textId="77777777" w:rsidR="00585958" w:rsidRDefault="00585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63F83E9A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691200353" name="Picture 1691200353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72AB841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557E8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April</w:t>
                              </w:r>
                              <w:r w:rsidR="008248E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2025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72AB841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557E8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April</w:t>
                        </w:r>
                        <w:r w:rsidR="008248E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2025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1931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724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1F7218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2DFC"/>
    <w:rsid w:val="00263BC6"/>
    <w:rsid w:val="00266B92"/>
    <w:rsid w:val="00275077"/>
    <w:rsid w:val="00282DE0"/>
    <w:rsid w:val="00283F92"/>
    <w:rsid w:val="002841A4"/>
    <w:rsid w:val="00285C20"/>
    <w:rsid w:val="002862DC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D0460"/>
    <w:rsid w:val="002E3FFC"/>
    <w:rsid w:val="002E6E23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08F9"/>
    <w:rsid w:val="003317F6"/>
    <w:rsid w:val="003344E3"/>
    <w:rsid w:val="003370AB"/>
    <w:rsid w:val="003370B4"/>
    <w:rsid w:val="00337EE0"/>
    <w:rsid w:val="00345227"/>
    <w:rsid w:val="003530AF"/>
    <w:rsid w:val="00360F8A"/>
    <w:rsid w:val="00361C1B"/>
    <w:rsid w:val="00362226"/>
    <w:rsid w:val="003702E1"/>
    <w:rsid w:val="003738C7"/>
    <w:rsid w:val="0037698D"/>
    <w:rsid w:val="00376A7A"/>
    <w:rsid w:val="00376AE5"/>
    <w:rsid w:val="003852E7"/>
    <w:rsid w:val="00393BF2"/>
    <w:rsid w:val="003A4B3A"/>
    <w:rsid w:val="003A7615"/>
    <w:rsid w:val="003B2352"/>
    <w:rsid w:val="003C0A0A"/>
    <w:rsid w:val="003C288C"/>
    <w:rsid w:val="003C3729"/>
    <w:rsid w:val="003C3C28"/>
    <w:rsid w:val="003C3CB9"/>
    <w:rsid w:val="003C7A70"/>
    <w:rsid w:val="003C7BCB"/>
    <w:rsid w:val="003C7C0E"/>
    <w:rsid w:val="003D0BB5"/>
    <w:rsid w:val="003D221A"/>
    <w:rsid w:val="003D22CD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12F66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4AE6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AD3"/>
    <w:rsid w:val="004A2C94"/>
    <w:rsid w:val="004B0695"/>
    <w:rsid w:val="004B113D"/>
    <w:rsid w:val="004B1FBE"/>
    <w:rsid w:val="004B405C"/>
    <w:rsid w:val="004B5212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2B7E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7E8"/>
    <w:rsid w:val="00555B12"/>
    <w:rsid w:val="00560245"/>
    <w:rsid w:val="00564F46"/>
    <w:rsid w:val="00566262"/>
    <w:rsid w:val="00570E1F"/>
    <w:rsid w:val="00571B21"/>
    <w:rsid w:val="00581D95"/>
    <w:rsid w:val="00582956"/>
    <w:rsid w:val="005830C2"/>
    <w:rsid w:val="00584678"/>
    <w:rsid w:val="00585958"/>
    <w:rsid w:val="00585CEB"/>
    <w:rsid w:val="005A17B0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1EBA"/>
    <w:rsid w:val="006727EE"/>
    <w:rsid w:val="00672E5D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3045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646"/>
    <w:rsid w:val="006C076C"/>
    <w:rsid w:val="006C3775"/>
    <w:rsid w:val="006D192F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4F4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44C7"/>
    <w:rsid w:val="00797A0D"/>
    <w:rsid w:val="007A12D5"/>
    <w:rsid w:val="007A7BD7"/>
    <w:rsid w:val="007C0579"/>
    <w:rsid w:val="007C2F12"/>
    <w:rsid w:val="007C7593"/>
    <w:rsid w:val="007D2F44"/>
    <w:rsid w:val="007D304B"/>
    <w:rsid w:val="007D7ACD"/>
    <w:rsid w:val="007E04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6358"/>
    <w:rsid w:val="007F779C"/>
    <w:rsid w:val="00801886"/>
    <w:rsid w:val="00801B3D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8EC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7AE"/>
    <w:rsid w:val="00867E01"/>
    <w:rsid w:val="00870EF9"/>
    <w:rsid w:val="00872872"/>
    <w:rsid w:val="00875BB5"/>
    <w:rsid w:val="008767D2"/>
    <w:rsid w:val="00877C7D"/>
    <w:rsid w:val="008819B4"/>
    <w:rsid w:val="00884DF6"/>
    <w:rsid w:val="008861EB"/>
    <w:rsid w:val="00891BB0"/>
    <w:rsid w:val="008951D5"/>
    <w:rsid w:val="008A39EF"/>
    <w:rsid w:val="008A3D0A"/>
    <w:rsid w:val="008B5DA7"/>
    <w:rsid w:val="008B7F42"/>
    <w:rsid w:val="008C21C5"/>
    <w:rsid w:val="008C228B"/>
    <w:rsid w:val="008C69DF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47C34"/>
    <w:rsid w:val="0095232E"/>
    <w:rsid w:val="009549F4"/>
    <w:rsid w:val="00957DA7"/>
    <w:rsid w:val="009664BD"/>
    <w:rsid w:val="00970E30"/>
    <w:rsid w:val="009753CD"/>
    <w:rsid w:val="00976D3C"/>
    <w:rsid w:val="00981AC5"/>
    <w:rsid w:val="00983C66"/>
    <w:rsid w:val="0099008C"/>
    <w:rsid w:val="00990734"/>
    <w:rsid w:val="00991098"/>
    <w:rsid w:val="009910E8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0D80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14B5D"/>
    <w:rsid w:val="00A14BE6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2BD6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37DB7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40C"/>
    <w:rsid w:val="00B8762E"/>
    <w:rsid w:val="00B87EFA"/>
    <w:rsid w:val="00B90A42"/>
    <w:rsid w:val="00B92FC9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C5B37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4697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97C65"/>
    <w:rsid w:val="00CA1257"/>
    <w:rsid w:val="00CA5CE1"/>
    <w:rsid w:val="00CA6EAB"/>
    <w:rsid w:val="00CA758F"/>
    <w:rsid w:val="00CB23A4"/>
    <w:rsid w:val="00CB32FA"/>
    <w:rsid w:val="00CB3D78"/>
    <w:rsid w:val="00CB4887"/>
    <w:rsid w:val="00CC126B"/>
    <w:rsid w:val="00CC1B71"/>
    <w:rsid w:val="00CC424E"/>
    <w:rsid w:val="00CE42F0"/>
    <w:rsid w:val="00CF04D8"/>
    <w:rsid w:val="00CF151A"/>
    <w:rsid w:val="00CF4E1C"/>
    <w:rsid w:val="00CF6AD5"/>
    <w:rsid w:val="00D0034B"/>
    <w:rsid w:val="00D00C5A"/>
    <w:rsid w:val="00D00E22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21B1B"/>
    <w:rsid w:val="00D32AB2"/>
    <w:rsid w:val="00D36704"/>
    <w:rsid w:val="00D368A0"/>
    <w:rsid w:val="00D37329"/>
    <w:rsid w:val="00D37543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0332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DF3636"/>
    <w:rsid w:val="00E02805"/>
    <w:rsid w:val="00E034C6"/>
    <w:rsid w:val="00E12071"/>
    <w:rsid w:val="00E1406D"/>
    <w:rsid w:val="00E1459B"/>
    <w:rsid w:val="00E22322"/>
    <w:rsid w:val="00E3080B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47A5"/>
    <w:rsid w:val="00EE5906"/>
    <w:rsid w:val="00EF0142"/>
    <w:rsid w:val="00EF1F1D"/>
    <w:rsid w:val="00EF2C72"/>
    <w:rsid w:val="00EF3C8B"/>
    <w:rsid w:val="00EF424F"/>
    <w:rsid w:val="00EF4B47"/>
    <w:rsid w:val="00EF51CE"/>
    <w:rsid w:val="00EF6AC2"/>
    <w:rsid w:val="00EF7021"/>
    <w:rsid w:val="00EF7201"/>
    <w:rsid w:val="00F02230"/>
    <w:rsid w:val="00F0255C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0FA8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3DA9"/>
    <w:rsid w:val="00FC52A3"/>
    <w:rsid w:val="00FC5907"/>
    <w:rsid w:val="00FC6045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paragraph" w:styleId="Revision">
    <w:name w:val="Revision"/>
    <w:hidden/>
    <w:semiHidden/>
    <w:rsid w:val="003308F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olnutrition.org/journal/fall-2024-promoting-fruit-and-vegetable-consumption-by-offering-healthy-appetizers-and-increased-item-choice-in-school-cafeterias/" TargetMode="External"/><Relationship Id="rId10" Type="http://schemas.openxmlformats.org/officeDocument/2006/relationships/hyperlink" Target="https://www.veranda.com/outdoor-garden/g35374344/what-to-plant-in-april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veranda.com/outdoor-garden/g35374344/what-to-plant-in-april/" TargetMode="External"/><Relationship Id="rId14" Type="http://schemas.openxmlformats.org/officeDocument/2006/relationships/hyperlink" Target="https://www.conagrafoodservice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38</cp:revision>
  <cp:lastPrinted>2024-01-12T17:56:00Z</cp:lastPrinted>
  <dcterms:created xsi:type="dcterms:W3CDTF">2024-02-12T16:26:00Z</dcterms:created>
  <dcterms:modified xsi:type="dcterms:W3CDTF">2025-03-17T12:15:00Z</dcterms:modified>
</cp:coreProperties>
</file>