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736EA" w:rsidRDefault="00D45787" w:rsidP="000736EA">
      <w:pPr>
        <w:outlineLvl w:val="0"/>
        <w:rPr>
          <w:i/>
        </w:rPr>
      </w:pPr>
      <w:r w:rsidRPr="00D45787">
        <w:rPr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-734907</wp:posOffset>
            </wp:positionV>
            <wp:extent cx="1083733" cy="118534"/>
            <wp:effectExtent l="25400" t="0" r="8467" b="0"/>
            <wp:wrapNone/>
            <wp:docPr id="54" name="" descr="Logo He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e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079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C57">
        <w:rPr>
          <w:i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0" type="#_x0000_t202" style="position:absolute;margin-left:2pt;margin-top:-10.8pt;width:4in;height:28.8pt;z-index:251669504;mso-wrap-edited:f;mso-wrap-distance-left:2.1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2060" inset="0,7.2pt,,7.2pt">
              <w:txbxContent>
                <w:p w:rsidR="00095267" w:rsidRDefault="00095267">
                  <w:r>
                    <w:rPr>
                      <w:b/>
                    </w:rPr>
                    <w:t>DECEMBER</w:t>
                  </w:r>
                  <w:r w:rsidRPr="00947750">
                    <w:rPr>
                      <w:b/>
                    </w:rPr>
                    <w:t xml:space="preserve"> 201</w:t>
                  </w: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535C57">
        <w:rPr>
          <w:i/>
          <w:noProof/>
        </w:rPr>
        <w:pict>
          <v:line id="_x0000_s2061" style="position:absolute;z-index:251670528;mso-wrap-edited:f;mso-wrap-distance-bottom:7.2pt;mso-position-horizontal:absolute;mso-position-horizontal-relative:text;mso-position-vertical:absolute;mso-position-vertical-relative:text" from="2.5pt,18pt" to="540.3pt,18pt" wrapcoords="-30 -2147483648 0 -2147483648 10815 -2147483648 10815 -2147483648 21569 -2147483648 21660 -2147483648 -30 -2147483648" strokecolor="maroon" strokeweight="1pt">
            <v:fill o:detectmouseclick="t"/>
            <v:shadow opacity="22938f" mv:blur="38100f" offset="0,2pt"/>
            <v:textbox inset=",7.2pt,,7.2pt"/>
            <w10:wrap type="square"/>
          </v:line>
        </w:pict>
      </w:r>
      <w:r w:rsidR="00F672B5">
        <w:rPr>
          <w:i/>
          <w:noProof/>
        </w:rPr>
        <w:t xml:space="preserve"> </w:t>
      </w:r>
      <w:r w:rsidR="003D0BB5">
        <w:rPr>
          <w:i/>
          <w:noProof/>
        </w:rPr>
        <w:t xml:space="preserve">          </w:t>
      </w:r>
      <w:r w:rsidR="00D04540">
        <w:rPr>
          <w:i/>
          <w:noProof/>
        </w:rPr>
        <w:t xml:space="preserve"> </w:t>
      </w:r>
    </w:p>
    <w:p w:rsidR="00AD6B2D" w:rsidRDefault="003F2EE3" w:rsidP="003F2EE3">
      <w:pPr>
        <w:pStyle w:val="ParagraphHeader"/>
        <w:ind w:right="3312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227964</wp:posOffset>
            </wp:positionV>
            <wp:extent cx="1880870" cy="2860347"/>
            <wp:effectExtent l="25400" t="0" r="0" b="0"/>
            <wp:wrapNone/>
            <wp:docPr id="3" name="Picture 0" descr="10%_Fat_Meals_Infographic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%_Fat_Meals_Infographic_F.jpg"/>
                    <pic:cNvPicPr/>
                  </pic:nvPicPr>
                  <pic:blipFill>
                    <a:blip r:embed="rId8"/>
                    <a:srcRect l="4040" t="2765" r="4040" b="12135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8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And a Healthy New </w:t>
      </w:r>
      <w:r w:rsidR="00AD6B2D">
        <w:t>Year!</w:t>
      </w:r>
    </w:p>
    <w:p w:rsidR="00AD6B2D" w:rsidRPr="006B7E85" w:rsidRDefault="00AD6B2D" w:rsidP="00095267">
      <w:pPr>
        <w:pStyle w:val="ParagraphText"/>
        <w:spacing w:after="340"/>
        <w:ind w:right="3312"/>
      </w:pPr>
      <w:r>
        <w:t xml:space="preserve">We want to share our resolution with you… along with a happy </w:t>
      </w:r>
      <w:proofErr w:type="gramStart"/>
      <w:r>
        <w:t>holiday,</w:t>
      </w:r>
      <w:proofErr w:type="gramEnd"/>
      <w:r>
        <w:t xml:space="preserve"> we also want to have a </w:t>
      </w:r>
      <w:r>
        <w:rPr>
          <w:i/>
        </w:rPr>
        <w:t>healthier</w:t>
      </w:r>
      <w:r>
        <w:t xml:space="preserve"> new year.</w:t>
      </w:r>
      <w:r w:rsidR="003F2EE3">
        <w:t xml:space="preserve"> W</w:t>
      </w:r>
      <w:r>
        <w:t>e’ve been part of a movement all across the country to rethink what school meals should be. Today, we’re serving more delicious and nutritious meals—with at least 51% whole grains, featuring lean meats, reduced</w:t>
      </w:r>
      <w:r w:rsidR="00095267">
        <w:t>-</w:t>
      </w:r>
      <w:r>
        <w:t>fat dairy, and more fruits and vegetables than ever before! We hope you’ll agree</w:t>
      </w:r>
      <w:proofErr w:type="gramStart"/>
      <w:r>
        <w:t>,</w:t>
      </w:r>
      <w:proofErr w:type="gramEnd"/>
      <w:r>
        <w:t xml:space="preserve"> that’s something to really celebrate! </w:t>
      </w:r>
    </w:p>
    <w:p w:rsidR="00AD6B2D" w:rsidRDefault="00AD6B2D" w:rsidP="003F2EE3">
      <w:pPr>
        <w:pStyle w:val="ParagraphHeader"/>
        <w:ind w:right="3312"/>
      </w:pPr>
      <w:r>
        <w:t>Just the Facts</w:t>
      </w:r>
    </w:p>
    <w:p w:rsidR="00AD6B2D" w:rsidRPr="00091D6A" w:rsidRDefault="00AD6B2D" w:rsidP="00095267">
      <w:pPr>
        <w:pStyle w:val="ParagraphText"/>
        <w:spacing w:after="340"/>
        <w:ind w:right="3312"/>
      </w:pPr>
      <w:r>
        <w:t xml:space="preserve">We hear all the time that fats are bad—but that’s not necessarily true! </w:t>
      </w:r>
      <w:r w:rsidR="00875BB5">
        <w:br/>
      </w:r>
      <w:r>
        <w:t xml:space="preserve">Among other benefits, healthy fats are tied to feelings of fullness </w:t>
      </w:r>
      <w:r>
        <w:rPr>
          <w:b/>
        </w:rPr>
        <w:t>and</w:t>
      </w:r>
      <w:r>
        <w:t xml:space="preserve"> brain development. The trick is getting </w:t>
      </w:r>
      <w:r w:rsidR="00095267">
        <w:t xml:space="preserve">the </w:t>
      </w:r>
      <w:r>
        <w:t xml:space="preserve">right kinds of fats into your diet. </w:t>
      </w:r>
      <w:r w:rsidR="003F2EE3">
        <w:t>We</w:t>
      </w:r>
      <w:r>
        <w:t xml:space="preserve"> look </w:t>
      </w:r>
      <w:r w:rsidR="00875BB5">
        <w:br/>
      </w:r>
      <w:r>
        <w:t xml:space="preserve">for opportunities to incorporate healthy fats—which you can, too! Healthy </w:t>
      </w:r>
      <w:r w:rsidR="00875BB5">
        <w:br/>
      </w:r>
      <w:r>
        <w:t xml:space="preserve">fats include oils like olive and coconut, avocado, and Omega-3s from fish </w:t>
      </w:r>
      <w:r w:rsidR="00875BB5">
        <w:br/>
      </w:r>
      <w:r>
        <w:t>and flax. When you get the right balance of fats, you actually feel better!</w:t>
      </w:r>
      <w:r w:rsidR="003F2EE3" w:rsidRPr="003F2EE3">
        <w:rPr>
          <w:i/>
          <w:noProof/>
          <w:color w:val="auto"/>
          <w:sz w:val="24"/>
        </w:rPr>
        <w:t xml:space="preserve"> </w:t>
      </w:r>
    </w:p>
    <w:p w:rsidR="00095267" w:rsidRDefault="00095267" w:rsidP="00095267">
      <w:pPr>
        <w:pStyle w:val="ParagraphHeader"/>
        <w:ind w:left="3600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76623</wp:posOffset>
            </wp:positionV>
            <wp:extent cx="1947333" cy="1918946"/>
            <wp:effectExtent l="25400" t="0" r="8467" b="0"/>
            <wp:wrapNone/>
            <wp:docPr id="1" name="Picture 4" descr="Winter Walk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Walk_12.jpg"/>
                    <pic:cNvPicPr/>
                  </pic:nvPicPr>
                  <pic:blipFill>
                    <a:blip r:embed="rId9"/>
                    <a:srcRect l="4839" r="8060"/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91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Happier Holiday</w:t>
      </w:r>
    </w:p>
    <w:p w:rsidR="00095267" w:rsidRDefault="00095267" w:rsidP="00095267">
      <w:pPr>
        <w:pStyle w:val="ParagraphText"/>
        <w:spacing w:after="160"/>
        <w:ind w:left="3600"/>
      </w:pPr>
      <w:r>
        <w:t>A holiday meal with friends and family can feel like a marathon, especially if you’re the one cooking! Here are a couple quick tips to keep everyone’s energy up:</w:t>
      </w:r>
    </w:p>
    <w:p w:rsidR="00095267" w:rsidRDefault="00095267" w:rsidP="00EF4B47">
      <w:pPr>
        <w:pStyle w:val="ParagraphText"/>
        <w:numPr>
          <w:ilvl w:val="4"/>
          <w:numId w:val="3"/>
        </w:numPr>
        <w:spacing w:after="80"/>
        <w:ind w:left="3816" w:hanging="216"/>
      </w:pPr>
      <w:r>
        <w:t>Enlist some helping hands… get the kids involved! This could be prepping vegetables or making desserts.</w:t>
      </w:r>
    </w:p>
    <w:p w:rsidR="00095267" w:rsidRDefault="00095267" w:rsidP="00EF4B47">
      <w:pPr>
        <w:pStyle w:val="ParagraphText"/>
        <w:numPr>
          <w:ilvl w:val="4"/>
          <w:numId w:val="3"/>
        </w:numPr>
        <w:spacing w:after="80"/>
        <w:ind w:left="3816" w:hanging="216"/>
      </w:pPr>
      <w:r>
        <w:t>Take a break… the holidays aren’t all about food; they’re about togetherness. So plan on some quality time with family.</w:t>
      </w:r>
    </w:p>
    <w:p w:rsidR="00095267" w:rsidRPr="00091D6A" w:rsidRDefault="00095267" w:rsidP="00EF4B47">
      <w:pPr>
        <w:pStyle w:val="ParagraphText"/>
        <w:numPr>
          <w:ilvl w:val="4"/>
          <w:numId w:val="3"/>
        </w:numPr>
        <w:spacing w:after="80"/>
        <w:ind w:left="3816" w:hanging="216"/>
      </w:pPr>
      <w:r>
        <w:t>Incorporate some activity… take a long family walk or start a living room dance party!</w:t>
      </w:r>
    </w:p>
    <w:p w:rsidR="00CF151A" w:rsidRDefault="00CF151A" w:rsidP="00783ABF">
      <w:pPr>
        <w:tabs>
          <w:tab w:val="left" w:pos="5933"/>
        </w:tabs>
        <w:spacing w:line="280" w:lineRule="exact"/>
        <w:rPr>
          <w:rFonts w:ascii="Arial" w:hAnsi="Arial"/>
          <w:color w:val="3C3C3B" w:themeColor="text2"/>
          <w:sz w:val="22"/>
        </w:rPr>
      </w:pPr>
    </w:p>
    <w:p w:rsidR="00783ABF" w:rsidRDefault="00CE42F0" w:rsidP="00783ABF">
      <w:pPr>
        <w:tabs>
          <w:tab w:val="left" w:pos="5933"/>
        </w:tabs>
        <w:spacing w:line="280" w:lineRule="exact"/>
        <w:rPr>
          <w:rFonts w:ascii="Arial" w:hAnsi="Arial"/>
          <w:color w:val="3C3C3B" w:themeColor="text2"/>
          <w:sz w:val="22"/>
        </w:rPr>
      </w:pPr>
      <w:r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3975101</wp:posOffset>
            </wp:positionH>
            <wp:positionV relativeFrom="paragraph">
              <wp:posOffset>9525</wp:posOffset>
            </wp:positionV>
            <wp:extent cx="2893291" cy="1967864"/>
            <wp:effectExtent l="0" t="0" r="0" b="0"/>
            <wp:wrapNone/>
            <wp:docPr id="4" name="" descr="Men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893291" cy="196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85725</wp:posOffset>
            </wp:positionV>
            <wp:extent cx="3794760" cy="1798320"/>
            <wp:effectExtent l="25400" t="0" r="0" b="0"/>
            <wp:wrapNone/>
            <wp:docPr id="9" name="Picture 6" descr="shutterstock_287238812_screened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87238812_screened_1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BF">
        <w:rPr>
          <w:rFonts w:ascii="Arial" w:hAnsi="Arial"/>
          <w:color w:val="3C3C3B" w:themeColor="text2"/>
          <w:sz w:val="22"/>
        </w:rPr>
        <w:tab/>
      </w:r>
    </w:p>
    <w:p w:rsidR="00783ABF" w:rsidRPr="007D2F44" w:rsidRDefault="00E56C64" w:rsidP="005A4401">
      <w:pPr>
        <w:spacing w:after="160"/>
        <w:ind w:right="4752"/>
        <w:jc w:val="center"/>
        <w:rPr>
          <w:color w:val="4E4F4E"/>
          <w:sz w:val="38"/>
        </w:rPr>
      </w:pPr>
      <w:r>
        <w:rPr>
          <w:noProof/>
          <w:sz w:val="10"/>
        </w:rPr>
        <w:t xml:space="preserve"> </w:t>
      </w:r>
      <w:r w:rsidR="00783ABF" w:rsidRPr="00706D88">
        <w:rPr>
          <w:sz w:val="10"/>
        </w:rPr>
        <w:br/>
      </w:r>
      <w:r w:rsidR="00783ABF" w:rsidRPr="00AA346F">
        <w:rPr>
          <w:color w:val="4E4F4E"/>
          <w:sz w:val="16"/>
        </w:rPr>
        <w:br/>
      </w:r>
      <w:r w:rsidR="00783ABF" w:rsidRPr="007D2F44">
        <w:rPr>
          <w:color w:val="4E4F4E"/>
          <w:sz w:val="38"/>
        </w:rPr>
        <w:t>We’re rethinking school meals!</w:t>
      </w:r>
    </w:p>
    <w:p w:rsidR="00783ABF" w:rsidRPr="005A4401" w:rsidRDefault="00783ABF" w:rsidP="005A4401">
      <w:pPr>
        <w:spacing w:after="160"/>
        <w:ind w:right="4752"/>
        <w:jc w:val="center"/>
        <w:rPr>
          <w:color w:val="808080" w:themeColor="background1" w:themeShade="80"/>
          <w:sz w:val="36"/>
        </w:rPr>
      </w:pPr>
      <w:r w:rsidRPr="005A4401">
        <w:rPr>
          <w:color w:val="808080" w:themeColor="background1" w:themeShade="80"/>
          <w:sz w:val="36"/>
        </w:rPr>
        <w:t xml:space="preserve">Join us as we celebrate the good </w:t>
      </w:r>
      <w:r w:rsidRPr="005A4401">
        <w:rPr>
          <w:color w:val="808080" w:themeColor="background1" w:themeShade="80"/>
          <w:sz w:val="36"/>
        </w:rPr>
        <w:br/>
        <w:t>work in schools across the country.</w:t>
      </w:r>
    </w:p>
    <w:p w:rsidR="00CF4E1C" w:rsidRPr="005A4401" w:rsidRDefault="005A4401" w:rsidP="005A4401">
      <w:pPr>
        <w:spacing w:after="80"/>
        <w:ind w:right="4752"/>
        <w:jc w:val="center"/>
        <w:rPr>
          <w:rFonts w:ascii="Cambria" w:hAnsi="Cambria"/>
          <w:b/>
          <w:color w:val="D94B23" w:themeColor="text1"/>
          <w:sz w:val="38"/>
        </w:rPr>
      </w:pPr>
      <w:r w:rsidRPr="005A4401">
        <w:rPr>
          <w:rFonts w:ascii="Cambria" w:hAnsi="Cambria"/>
          <w:b/>
          <w:color w:val="D94B23" w:themeColor="text1"/>
          <w:sz w:val="38"/>
        </w:rPr>
        <w:t>www.rethinkschoolmeals.com</w:t>
      </w:r>
    </w:p>
    <w:sectPr w:rsidR="00CF4E1C" w:rsidRPr="005A4401" w:rsidSect="005E01F0">
      <w:footerReference w:type="default" r:id="rId13"/>
      <w:headerReference w:type="first" r:id="rId14"/>
      <w:footerReference w:type="first" r:id="rId15"/>
      <w:pgSz w:w="12240" w:h="15840"/>
      <w:pgMar w:top="2304" w:right="720" w:bottom="1512" w:left="720" w:header="576" w:footer="936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67" w:rsidRDefault="00095267" w:rsidP="007714EE">
    <w:pPr>
      <w:pStyle w:val="Footer"/>
      <w:tabs>
        <w:tab w:val="clear" w:pos="4320"/>
        <w:tab w:val="clear" w:pos="8640"/>
        <w:tab w:val="left" w:pos="2930"/>
      </w:tabs>
    </w:pPr>
    <w:r>
      <w:tab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67" w:rsidRDefault="00A50707">
    <w:pPr>
      <w:pStyle w:val="Footer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31115</wp:posOffset>
          </wp:positionV>
          <wp:extent cx="1496290" cy="304800"/>
          <wp:effectExtent l="25400" t="0" r="2310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769" cy="30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5267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5165090</wp:posOffset>
          </wp:positionH>
          <wp:positionV relativeFrom="paragraph">
            <wp:posOffset>-82550</wp:posOffset>
          </wp:positionV>
          <wp:extent cx="1511300" cy="660400"/>
          <wp:effectExtent l="0" t="0" r="0" b="0"/>
          <wp:wrapNone/>
          <wp:docPr id="8" name="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2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3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5C57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317pt;margin-top:11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1029" inset=",7.2pt,,7.2pt">
            <w:txbxContent>
              <w:p w:rsidR="00095267" w:rsidRPr="003C7C0E" w:rsidRDefault="00095267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535C57">
      <w:rPr>
        <w:noProof/>
      </w:rPr>
      <w:pict>
        <v:shape id="_x0000_s1025" type="#_x0000_t202" style="position:absolute;margin-left:0;margin-top:32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1025" inset="0,7.2pt,,7.2pt">
            <w:txbxContent>
              <w:p w:rsidR="00095267" w:rsidRDefault="00A50707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</w:t>
                </w:r>
                <w:r w:rsidR="00095267">
                  <w:rPr>
                    <w:rFonts w:ascii="Helvetica" w:hAnsi="Helvetica" w:cs="Helvetica"/>
                    <w:sz w:val="11"/>
                    <w:szCs w:val="11"/>
                  </w:rPr>
                  <w:t>gra</w:t>
                </w:r>
                <w:proofErr w:type="spellEnd"/>
                <w:r w:rsidR="00095267">
                  <w:rPr>
                    <w:rFonts w:ascii="Helvetica" w:hAnsi="Helvetica" w:cs="Helvetica"/>
                    <w:sz w:val="11"/>
                    <w:szCs w:val="11"/>
                  </w:rPr>
                  <w:t xml:space="preserve"> </w:t>
                </w:r>
                <w:r>
                  <w:rPr>
                    <w:rFonts w:ascii="Helvetica" w:hAnsi="Helvetica" w:cs="Helvetica"/>
                    <w:sz w:val="11"/>
                    <w:szCs w:val="11"/>
                  </w:rPr>
                  <w:t>Brands</w:t>
                </w:r>
                <w:r w:rsidR="00095267">
                  <w:rPr>
                    <w:rFonts w:ascii="Helvetica" w:hAnsi="Helvetica" w:cs="Helvetica"/>
                    <w:sz w:val="11"/>
                    <w:szCs w:val="11"/>
                  </w:rPr>
                  <w:t xml:space="preserve">, Inc. All rights reserved.  </w:t>
                </w:r>
              </w:p>
              <w:p w:rsidR="00095267" w:rsidRDefault="00095267"/>
            </w:txbxContent>
          </v:textbox>
        </v:shape>
      </w:pict>
    </w:r>
    <w:r w:rsidR="00535C57">
      <w:rPr>
        <w:noProof/>
      </w:rPr>
      <w:pict>
        <v:line id="_x0000_s1028" style="position:absolute;z-index:-251641856;mso-wrap-edited:f;mso-wrap-distance-right:9.36pt;mso-wrap-distance-bottom:7.2pt;mso-position-horizontal:absolute;mso-position-horizontal-relative:text;mso-position-vertical:absolute;mso-position-vertical-relative:text" from=".5pt,-7.55pt" to="538.3pt,-7.55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</v:line>
      </w:pict>
    </w:r>
    <w:r w:rsidR="00095267">
      <w:rPr>
        <w:noProof/>
      </w:rPr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267" w:rsidRPr="00230791" w:rsidRDefault="00095267" w:rsidP="00230791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-94402</wp:posOffset>
          </wp:positionV>
          <wp:extent cx="4641850" cy="945300"/>
          <wp:effectExtent l="25400" t="0" r="0" b="0"/>
          <wp:wrapNone/>
          <wp:docPr id="53" name="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2C72">
      <w:t xml:space="preserve">   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1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2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6">
      <o:colormenu v:ext="edit" fillcolor="none [3204]" strokecolor="maroon"/>
    </o:shapedefaults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25189"/>
    <w:rsid w:val="0001023C"/>
    <w:rsid w:val="00045CD7"/>
    <w:rsid w:val="00061F82"/>
    <w:rsid w:val="000736EA"/>
    <w:rsid w:val="00075034"/>
    <w:rsid w:val="00077675"/>
    <w:rsid w:val="00081432"/>
    <w:rsid w:val="00095267"/>
    <w:rsid w:val="000B0771"/>
    <w:rsid w:val="000B5847"/>
    <w:rsid w:val="000C693B"/>
    <w:rsid w:val="000D70B3"/>
    <w:rsid w:val="000F7F98"/>
    <w:rsid w:val="001129BF"/>
    <w:rsid w:val="0012320C"/>
    <w:rsid w:val="001354F3"/>
    <w:rsid w:val="0014598B"/>
    <w:rsid w:val="001653A6"/>
    <w:rsid w:val="00177673"/>
    <w:rsid w:val="00183A41"/>
    <w:rsid w:val="001970C8"/>
    <w:rsid w:val="001A5A6C"/>
    <w:rsid w:val="001E539B"/>
    <w:rsid w:val="001F48F0"/>
    <w:rsid w:val="00201496"/>
    <w:rsid w:val="00230791"/>
    <w:rsid w:val="00246154"/>
    <w:rsid w:val="002479AB"/>
    <w:rsid w:val="00263BC6"/>
    <w:rsid w:val="00282DE0"/>
    <w:rsid w:val="00292623"/>
    <w:rsid w:val="002A67D0"/>
    <w:rsid w:val="003317F6"/>
    <w:rsid w:val="003344E3"/>
    <w:rsid w:val="003530AF"/>
    <w:rsid w:val="0037698D"/>
    <w:rsid w:val="00393BF2"/>
    <w:rsid w:val="003C0A0A"/>
    <w:rsid w:val="003C7C0E"/>
    <w:rsid w:val="003D0BB5"/>
    <w:rsid w:val="003E21E5"/>
    <w:rsid w:val="003F2EE3"/>
    <w:rsid w:val="003F56FD"/>
    <w:rsid w:val="004258FF"/>
    <w:rsid w:val="0043140C"/>
    <w:rsid w:val="00431733"/>
    <w:rsid w:val="00443280"/>
    <w:rsid w:val="0044587E"/>
    <w:rsid w:val="0046149C"/>
    <w:rsid w:val="004706DA"/>
    <w:rsid w:val="004768FE"/>
    <w:rsid w:val="00486765"/>
    <w:rsid w:val="00494DB1"/>
    <w:rsid w:val="00497C79"/>
    <w:rsid w:val="004B1FBE"/>
    <w:rsid w:val="004B405C"/>
    <w:rsid w:val="004C2944"/>
    <w:rsid w:val="004D5F93"/>
    <w:rsid w:val="004F510A"/>
    <w:rsid w:val="004F61B1"/>
    <w:rsid w:val="00502A80"/>
    <w:rsid w:val="005141EF"/>
    <w:rsid w:val="00515D1A"/>
    <w:rsid w:val="005171B1"/>
    <w:rsid w:val="0053266A"/>
    <w:rsid w:val="005339DB"/>
    <w:rsid w:val="0053427F"/>
    <w:rsid w:val="00535C57"/>
    <w:rsid w:val="00542127"/>
    <w:rsid w:val="00546E32"/>
    <w:rsid w:val="0055096B"/>
    <w:rsid w:val="00560245"/>
    <w:rsid w:val="00564F46"/>
    <w:rsid w:val="00570E1F"/>
    <w:rsid w:val="00571B21"/>
    <w:rsid w:val="00585CEB"/>
    <w:rsid w:val="005A4401"/>
    <w:rsid w:val="005B2096"/>
    <w:rsid w:val="005C3019"/>
    <w:rsid w:val="005D1BFD"/>
    <w:rsid w:val="005E01F0"/>
    <w:rsid w:val="00625E9B"/>
    <w:rsid w:val="0063298C"/>
    <w:rsid w:val="006423F6"/>
    <w:rsid w:val="00660B65"/>
    <w:rsid w:val="006711C6"/>
    <w:rsid w:val="00684751"/>
    <w:rsid w:val="006A4259"/>
    <w:rsid w:val="006A56C6"/>
    <w:rsid w:val="00706D88"/>
    <w:rsid w:val="00721404"/>
    <w:rsid w:val="00722FF5"/>
    <w:rsid w:val="0072326A"/>
    <w:rsid w:val="007278B8"/>
    <w:rsid w:val="00731EA0"/>
    <w:rsid w:val="00732667"/>
    <w:rsid w:val="00734C0B"/>
    <w:rsid w:val="00735471"/>
    <w:rsid w:val="00746F89"/>
    <w:rsid w:val="00751946"/>
    <w:rsid w:val="0076439C"/>
    <w:rsid w:val="007714EE"/>
    <w:rsid w:val="00782D28"/>
    <w:rsid w:val="00783ABF"/>
    <w:rsid w:val="00797A0D"/>
    <w:rsid w:val="007C0579"/>
    <w:rsid w:val="007D2F44"/>
    <w:rsid w:val="007E2A44"/>
    <w:rsid w:val="007E6EDD"/>
    <w:rsid w:val="00823F92"/>
    <w:rsid w:val="00824D2C"/>
    <w:rsid w:val="008330B0"/>
    <w:rsid w:val="00852D8F"/>
    <w:rsid w:val="00861EA0"/>
    <w:rsid w:val="00867E01"/>
    <w:rsid w:val="00875BB5"/>
    <w:rsid w:val="00877C7D"/>
    <w:rsid w:val="00884DF6"/>
    <w:rsid w:val="008B7F42"/>
    <w:rsid w:val="00915C32"/>
    <w:rsid w:val="00925189"/>
    <w:rsid w:val="00947750"/>
    <w:rsid w:val="00990734"/>
    <w:rsid w:val="009962BA"/>
    <w:rsid w:val="009B77AF"/>
    <w:rsid w:val="009D6937"/>
    <w:rsid w:val="009E4D14"/>
    <w:rsid w:val="009F3B8E"/>
    <w:rsid w:val="009F4D2F"/>
    <w:rsid w:val="00A03812"/>
    <w:rsid w:val="00A3718F"/>
    <w:rsid w:val="00A42AEF"/>
    <w:rsid w:val="00A50707"/>
    <w:rsid w:val="00A62719"/>
    <w:rsid w:val="00A66044"/>
    <w:rsid w:val="00A76C0B"/>
    <w:rsid w:val="00A77290"/>
    <w:rsid w:val="00A85D6D"/>
    <w:rsid w:val="00A97061"/>
    <w:rsid w:val="00AA421E"/>
    <w:rsid w:val="00AB0E2A"/>
    <w:rsid w:val="00AD6B2D"/>
    <w:rsid w:val="00AE70CF"/>
    <w:rsid w:val="00B252D1"/>
    <w:rsid w:val="00B50FF7"/>
    <w:rsid w:val="00B56B49"/>
    <w:rsid w:val="00B66420"/>
    <w:rsid w:val="00B82F8D"/>
    <w:rsid w:val="00B8762E"/>
    <w:rsid w:val="00BA1332"/>
    <w:rsid w:val="00BD4A09"/>
    <w:rsid w:val="00BF258D"/>
    <w:rsid w:val="00C05EB2"/>
    <w:rsid w:val="00C06449"/>
    <w:rsid w:val="00C274C0"/>
    <w:rsid w:val="00C35B15"/>
    <w:rsid w:val="00C44A02"/>
    <w:rsid w:val="00CE42F0"/>
    <w:rsid w:val="00CF151A"/>
    <w:rsid w:val="00CF4E1C"/>
    <w:rsid w:val="00CF6AD5"/>
    <w:rsid w:val="00D0034B"/>
    <w:rsid w:val="00D04540"/>
    <w:rsid w:val="00D36704"/>
    <w:rsid w:val="00D37329"/>
    <w:rsid w:val="00D4482A"/>
    <w:rsid w:val="00D45787"/>
    <w:rsid w:val="00DA34BE"/>
    <w:rsid w:val="00DB1CE5"/>
    <w:rsid w:val="00DC5BDC"/>
    <w:rsid w:val="00DE6EDB"/>
    <w:rsid w:val="00E1406D"/>
    <w:rsid w:val="00E4441D"/>
    <w:rsid w:val="00E50F4B"/>
    <w:rsid w:val="00E56C64"/>
    <w:rsid w:val="00E605C5"/>
    <w:rsid w:val="00E76BE0"/>
    <w:rsid w:val="00E86E15"/>
    <w:rsid w:val="00E9034E"/>
    <w:rsid w:val="00E96087"/>
    <w:rsid w:val="00EA3537"/>
    <w:rsid w:val="00EB4B04"/>
    <w:rsid w:val="00EC6D3C"/>
    <w:rsid w:val="00EE5906"/>
    <w:rsid w:val="00EF0142"/>
    <w:rsid w:val="00EF2C72"/>
    <w:rsid w:val="00EF4B47"/>
    <w:rsid w:val="00F02230"/>
    <w:rsid w:val="00F17FEF"/>
    <w:rsid w:val="00F4633E"/>
    <w:rsid w:val="00F64DC3"/>
    <w:rsid w:val="00F6729B"/>
    <w:rsid w:val="00F672B5"/>
    <w:rsid w:val="00F67DAF"/>
    <w:rsid w:val="00F71235"/>
    <w:rsid w:val="00F822A8"/>
    <w:rsid w:val="00F8764A"/>
    <w:rsid w:val="00F93323"/>
    <w:rsid w:val="00FA6FE4"/>
    <w:rsid w:val="00FB1807"/>
    <w:rsid w:val="00FC52A3"/>
    <w:rsid w:val="00FC5907"/>
    <w:rsid w:val="00FF678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fillcolor="none [3204]" strokecolor="maroon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89"/>
  </w:style>
  <w:style w:type="paragraph" w:styleId="Footer">
    <w:name w:val="footer"/>
    <w:basedOn w:val="Normal"/>
    <w:link w:val="Foot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5.tiff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d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pdf"/><Relationship Id="rId3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772DC-957C-1247-9BF9-B2605AF5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1312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AUGUST 2015</vt:lpstr>
      <vt:lpstr/>
      <vt:lpstr>/Time Saving Tip</vt:lpstr>
      <vt:lpstr>School Meals Make “Cents”!</vt:lpstr>
    </vt:vector>
  </TitlesOfParts>
  <Company>Wilson Advertising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</cp:lastModifiedBy>
  <cp:revision>4</cp:revision>
  <cp:lastPrinted>2016-11-01T20:47:00Z</cp:lastPrinted>
  <dcterms:created xsi:type="dcterms:W3CDTF">2016-11-08T14:06:00Z</dcterms:created>
  <dcterms:modified xsi:type="dcterms:W3CDTF">2016-11-17T20:45:00Z</dcterms:modified>
</cp:coreProperties>
</file>