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r w:rsidR="004E5B23">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1063CD" w:rsidRDefault="001063CD">
                  <w:r>
                    <w:rPr>
                      <w:b/>
                    </w:rPr>
                    <w:t>NOVEMBER</w:t>
                  </w:r>
                  <w:r w:rsidRPr="00947750">
                    <w:rPr>
                      <w:b/>
                    </w:rPr>
                    <w:t xml:space="preserve"> 2015</w:t>
                  </w:r>
                </w:p>
              </w:txbxContent>
            </v:textbox>
          </v:shape>
        </w:pict>
      </w:r>
      <w:r w:rsidR="004E5B23">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p>
    <w:p w:rsidR="004445C9" w:rsidRDefault="00F07EDA" w:rsidP="004445C9">
      <w:pPr>
        <w:pStyle w:val="ParagraphHeader"/>
      </w:pPr>
      <w:r>
        <w:t>Giving Thanks</w:t>
      </w:r>
    </w:p>
    <w:p w:rsidR="00F07EDA" w:rsidRDefault="000D0B14" w:rsidP="000D0B14">
      <w:pPr>
        <w:pStyle w:val="ParagraphText"/>
        <w:ind w:right="5112"/>
      </w:pPr>
      <w:r>
        <w:rPr>
          <w:noProof/>
        </w:rPr>
        <w:drawing>
          <wp:anchor distT="0" distB="0" distL="114300" distR="114300" simplePos="0" relativeHeight="251678720" behindDoc="1" locked="0" layoutInCell="1" allowOverlap="1">
            <wp:simplePos x="0" y="0"/>
            <wp:positionH relativeFrom="column">
              <wp:posOffset>3886200</wp:posOffset>
            </wp:positionH>
            <wp:positionV relativeFrom="paragraph">
              <wp:posOffset>18838</wp:posOffset>
            </wp:positionV>
            <wp:extent cx="2971800" cy="1598508"/>
            <wp:effectExtent l="25400" t="0" r="0" b="0"/>
            <wp:wrapNone/>
            <wp:docPr id="2" name="" descr="3 Gir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Girls_Small.jpg"/>
                    <pic:cNvPicPr/>
                  </pic:nvPicPr>
                  <pic:blipFill>
                    <a:blip r:embed="rId8"/>
                    <a:srcRect b="19399"/>
                    <a:stretch>
                      <a:fillRect/>
                    </a:stretch>
                  </pic:blipFill>
                  <pic:spPr>
                    <a:xfrm>
                      <a:off x="0" y="0"/>
                      <a:ext cx="2971800" cy="1598508"/>
                    </a:xfrm>
                    <a:prstGeom prst="rect">
                      <a:avLst/>
                    </a:prstGeom>
                  </pic:spPr>
                </pic:pic>
              </a:graphicData>
            </a:graphic>
          </wp:anchor>
        </w:drawing>
      </w:r>
      <w:r w:rsidR="00F07EDA">
        <w:t>We all know Thanksgiving is about more than the turkey, stuffing, and pie… It’s about time around the table with friends and family, reflecting on what we’ve shared, and looking forward to even more time together. In that spirit, we want to invite you to join us as we give thanks for the men and women gathering students around a table each day—our nutrition department! We know you appreciate their efforts as much as we do, and so we want to tell them “Thank you!” for preparing and serving the delicious and nutritious food that fuels your child’s school day.</w:t>
      </w:r>
    </w:p>
    <w:p w:rsidR="000736EA" w:rsidRPr="000B0771" w:rsidRDefault="007C3C91" w:rsidP="001063CD">
      <w:pPr>
        <w:pStyle w:val="ParagraphHeader"/>
        <w:ind w:left="4176" w:right="0"/>
      </w:pPr>
      <w:r>
        <w:rPr>
          <w:noProof/>
        </w:rPr>
        <w:drawing>
          <wp:anchor distT="0" distB="0" distL="114300" distR="114300" simplePos="0" relativeHeight="251682816" behindDoc="0" locked="0" layoutInCell="1" allowOverlap="1">
            <wp:simplePos x="0" y="0"/>
            <wp:positionH relativeFrom="column">
              <wp:posOffset>-1</wp:posOffset>
            </wp:positionH>
            <wp:positionV relativeFrom="paragraph">
              <wp:posOffset>78105</wp:posOffset>
            </wp:positionV>
            <wp:extent cx="2407735" cy="1371600"/>
            <wp:effectExtent l="25400" t="0" r="5265" b="0"/>
            <wp:wrapNone/>
            <wp:docPr id="4" name="Picture 2" descr="shutterstock_20745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07453055.jpg"/>
                    <pic:cNvPicPr/>
                  </pic:nvPicPr>
                  <pic:blipFill>
                    <a:blip r:embed="rId9"/>
                    <a:srcRect t="17241" b="6897"/>
                    <a:stretch>
                      <a:fillRect/>
                    </a:stretch>
                  </pic:blipFill>
                  <pic:spPr>
                    <a:xfrm>
                      <a:off x="0" y="0"/>
                      <a:ext cx="2407735" cy="1371600"/>
                    </a:xfrm>
                    <a:prstGeom prst="rect">
                      <a:avLst/>
                    </a:prstGeom>
                  </pic:spPr>
                </pic:pic>
              </a:graphicData>
            </a:graphic>
          </wp:anchor>
        </w:drawing>
      </w:r>
      <w:r w:rsidR="00F07EDA">
        <w:t>School Meal Heroes</w:t>
      </w:r>
    </w:p>
    <w:p w:rsidR="00F07EDA" w:rsidRDefault="00F07EDA" w:rsidP="001063CD">
      <w:pPr>
        <w:pStyle w:val="ParagraphText"/>
        <w:ind w:left="4176"/>
      </w:pPr>
      <w:r>
        <w:t xml:space="preserve">We think of our nutrition department as heroes. Their work is </w:t>
      </w:r>
      <w:r w:rsidR="00B26478">
        <w:t>important</w:t>
      </w:r>
      <w:r>
        <w:t>—feeding our students balanced meals to nourish their bodies while boosting their brain</w:t>
      </w:r>
      <w:r w:rsidR="000D0B14">
        <w:t xml:space="preserve"> </w:t>
      </w:r>
      <w:r>
        <w:t xml:space="preserve">power. But that work often goes unnoticed. Have you or your student had a positive experience with one of </w:t>
      </w:r>
      <w:r w:rsidRPr="00C40473">
        <w:t xml:space="preserve">our </w:t>
      </w:r>
      <w:r w:rsidR="001063CD" w:rsidRPr="00C40473">
        <w:t>school nutrition professionals</w:t>
      </w:r>
      <w:r w:rsidRPr="00C40473">
        <w:t xml:space="preserve"> you</w:t>
      </w:r>
      <w:r>
        <w:t xml:space="preserve"> would like to share? </w:t>
      </w:r>
      <w:r w:rsidR="001063CD">
        <w:br/>
      </w:r>
      <w:r>
        <w:t xml:space="preserve">We want to hear all about it! You can nominate a School Meal Hero online at rethinkschoolmeals.com/nominate. </w:t>
      </w:r>
    </w:p>
    <w:p w:rsidR="001B18CD" w:rsidRDefault="00F07EDA" w:rsidP="00F07EDA">
      <w:pPr>
        <w:pStyle w:val="ParagraphHeader"/>
        <w:ind w:right="0"/>
      </w:pPr>
      <w:r>
        <w:t>Feast on This</w:t>
      </w:r>
    </w:p>
    <w:p w:rsidR="00F07EDA" w:rsidRDefault="00B26478" w:rsidP="00F07EDA">
      <w:pPr>
        <w:pStyle w:val="ParagraphText"/>
      </w:pPr>
      <w:r>
        <w:t>We</w:t>
      </w:r>
      <w:r w:rsidR="00F07EDA">
        <w:t xml:space="preserve"> spend a lot of time and energy thinking about what </w:t>
      </w:r>
      <w:r>
        <w:t>your</w:t>
      </w:r>
      <w:r w:rsidR="00F07EDA">
        <w:t xml:space="preserve"> child is eating</w:t>
      </w:r>
      <w:r>
        <w:t>.</w:t>
      </w:r>
      <w:r w:rsidR="00F07EDA">
        <w:t xml:space="preserve"> Our school meal program looks a little—</w:t>
      </w:r>
      <w:r w:rsidR="00F07EDA" w:rsidRPr="000D0B14">
        <w:rPr>
          <w:i/>
        </w:rPr>
        <w:t>or a lot</w:t>
      </w:r>
      <w:r w:rsidR="00F07EDA">
        <w:t>—different than what you might reme</w:t>
      </w:r>
      <w:r>
        <w:t>mber from your school cafeteria days</w:t>
      </w:r>
      <w:r w:rsidR="001063CD">
        <w:t>.</w:t>
      </w:r>
      <w:r w:rsidR="00F07EDA">
        <w:t xml:space="preserve"> Click </w:t>
      </w:r>
      <w:r w:rsidR="00AC77CC">
        <w:t>on the link below</w:t>
      </w:r>
      <w:r w:rsidR="00F07EDA">
        <w:t xml:space="preserve"> see and </w:t>
      </w:r>
      <w:r w:rsidR="00AC77CC">
        <w:t>see</w:t>
      </w:r>
      <w:r w:rsidR="00F07EDA">
        <w:t xml:space="preserve"> how we’re rethinking school meals, one bite at a time.</w:t>
      </w:r>
    </w:p>
    <w:p w:rsidR="004445C9" w:rsidRDefault="00607058" w:rsidP="00724B31">
      <w:pPr>
        <w:spacing w:line="280" w:lineRule="exact"/>
        <w:ind w:right="3528"/>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1792" behindDoc="1" locked="0" layoutInCell="1" allowOverlap="1">
            <wp:simplePos x="0" y="0"/>
            <wp:positionH relativeFrom="column">
              <wp:posOffset>0</wp:posOffset>
            </wp:positionH>
            <wp:positionV relativeFrom="paragraph">
              <wp:posOffset>92075</wp:posOffset>
            </wp:positionV>
            <wp:extent cx="3962400" cy="1854200"/>
            <wp:effectExtent l="25400" t="0" r="0" b="0"/>
            <wp:wrapNone/>
            <wp:docPr id="11" name="" descr="3 Gir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irls_Small.jpg"/>
                    <pic:cNvPicPr/>
                  </pic:nvPicPr>
                  <pic:blipFill>
                    <a:blip r:embed="rId10"/>
                    <a:srcRect t="17244" b="12510"/>
                    <a:stretch>
                      <a:fillRect/>
                    </a:stretch>
                  </pic:blipFill>
                  <pic:spPr>
                    <a:xfrm>
                      <a:off x="0" y="0"/>
                      <a:ext cx="3962400" cy="1854200"/>
                    </a:xfrm>
                    <a:prstGeom prst="rect">
                      <a:avLst/>
                    </a:prstGeom>
                    <a:solidFill>
                      <a:schemeClr val="bg1"/>
                    </a:solidFill>
                  </pic:spPr>
                </pic:pic>
              </a:graphicData>
            </a:graphic>
          </wp:anchor>
        </w:drawing>
      </w:r>
      <w:r w:rsidR="00FC15BE">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4457700</wp:posOffset>
            </wp:positionH>
            <wp:positionV relativeFrom="paragraph">
              <wp:posOffset>100330</wp:posOffset>
            </wp:positionV>
            <wp:extent cx="2353310" cy="1896533"/>
            <wp:effectExtent l="25400" t="0" r="8890" b="0"/>
            <wp:wrapNone/>
            <wp:docPr id="1"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1"/>
                        <a:stretch>
                          <a:fillRect/>
                        </a:stretch>
                      </pic:blipFill>
                    </ve:Fallback>
                  </ve:AlternateContent>
                  <pic:spPr>
                    <a:xfrm>
                      <a:off x="0" y="0"/>
                      <a:ext cx="2353310" cy="1896533"/>
                    </a:xfrm>
                    <a:prstGeom prst="rect">
                      <a:avLst/>
                    </a:prstGeom>
                  </pic:spPr>
                </pic:pic>
              </a:graphicData>
            </a:graphic>
          </wp:anchor>
        </w:drawing>
      </w:r>
      <w:r w:rsidR="00724B31">
        <w:rPr>
          <w:rFonts w:ascii="Arial" w:hAnsi="Arial"/>
          <w:color w:val="3C3C3B" w:themeColor="text2"/>
          <w:sz w:val="22"/>
        </w:rPr>
        <w:tab/>
      </w:r>
    </w:p>
    <w:p w:rsidR="004445C9" w:rsidRPr="007D2F44" w:rsidRDefault="004445C9" w:rsidP="00FC15BE">
      <w:pPr>
        <w:spacing w:after="160"/>
        <w:ind w:left="-4536"/>
        <w:jc w:val="center"/>
        <w:rPr>
          <w:color w:val="4E4F4E"/>
          <w:sz w:val="38"/>
        </w:rPr>
      </w:pPr>
      <w:r w:rsidRPr="00706D88">
        <w:rPr>
          <w:sz w:val="10"/>
        </w:rPr>
        <w:br/>
      </w:r>
      <w:r w:rsidRPr="00515D1A">
        <w:rPr>
          <w:color w:val="4E4F4E"/>
          <w:sz w:val="16"/>
        </w:rPr>
        <w:br/>
      </w:r>
      <w:r w:rsidRPr="007D2F44">
        <w:rPr>
          <w:color w:val="4E4F4E"/>
          <w:sz w:val="38"/>
        </w:rPr>
        <w:t>We’re rethinking school meals!</w:t>
      </w:r>
    </w:p>
    <w:p w:rsidR="004445C9" w:rsidRPr="00FC15BE" w:rsidRDefault="004445C9" w:rsidP="00FC15BE">
      <w:pPr>
        <w:spacing w:after="160"/>
        <w:ind w:left="-4536"/>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FC15BE" w:rsidRDefault="004E5B23" w:rsidP="00FC15BE">
      <w:pPr>
        <w:pStyle w:val="ParagraphText"/>
        <w:spacing w:line="240" w:lineRule="auto"/>
        <w:ind w:left="-4536"/>
        <w:jc w:val="center"/>
        <w:rPr>
          <w:color w:val="D94B23" w:themeColor="text1"/>
          <w:sz w:val="36"/>
        </w:rPr>
      </w:pPr>
      <w:hyperlink r:id="rId13" w:history="1">
        <w:r w:rsidR="004445C9" w:rsidRPr="00FC15BE">
          <w:rPr>
            <w:rStyle w:val="Hyperlink"/>
            <w:b/>
            <w:color w:val="D94B23" w:themeColor="text1"/>
            <w:sz w:val="40"/>
            <w:u w:val="none"/>
          </w:rPr>
          <w:t>www.rethinkschoolmeals.com</w:t>
        </w:r>
      </w:hyperlink>
    </w:p>
    <w:sectPr w:rsidR="00CF4E1C" w:rsidRPr="00FC15BE" w:rsidSect="005E01F0">
      <w:headerReference w:type="even" r:id="rId14"/>
      <w:headerReference w:type="default" r:id="rId15"/>
      <w:footerReference w:type="even" r:id="rId16"/>
      <w:footerReference w:type="default" r:id="rId17"/>
      <w:headerReference w:type="first" r:id="rId18"/>
      <w:footerReference w:type="first" r:id="rId19"/>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063CD" w:rsidRDefault="001063CD">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063CD" w:rsidRDefault="001063CD" w:rsidP="007714EE">
    <w:pPr>
      <w:pStyle w:val="Footer"/>
      <w:tabs>
        <w:tab w:val="clear" w:pos="4320"/>
        <w:tab w:val="clear" w:pos="8640"/>
        <w:tab w:val="left" w:pos="2930"/>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063CD" w:rsidRDefault="004E5B23">
    <w:pPr>
      <w:pStyle w:val="Footer"/>
    </w:pPr>
    <w:r>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vertical:absolute" filled="f" stroked="f">
          <v:fill o:detectmouseclick="t"/>
          <v:textbox inset=",7.2pt,,7.2pt">
            <w:txbxContent>
              <w:p w:rsidR="001063CD" w:rsidRPr="003C7C0E" w:rsidRDefault="001063CD">
                <w:pPr>
                  <w:rPr>
                    <w:rFonts w:ascii="Arial" w:hAnsi="Arial"/>
                    <w:color w:val="800000"/>
                    <w:sz w:val="18"/>
                  </w:rPr>
                </w:pPr>
                <w:r w:rsidRPr="003C7C0E">
                  <w:rPr>
                    <w:rFonts w:ascii="Arial" w:hAnsi="Arial"/>
                    <w:color w:val="800000"/>
                    <w:sz w:val="18"/>
                  </w:rPr>
                  <w:t>Brought to you by:</w:t>
                </w:r>
              </w:p>
            </w:txbxContent>
          </v:textbox>
        </v:shape>
      </w:pict>
    </w:r>
    <w:r w:rsidR="001063CD">
      <w:rPr>
        <w:noProof/>
      </w:rPr>
      <w:drawing>
        <wp:anchor distT="0" distB="0" distL="114300" distR="114300" simplePos="0" relativeHeight="251676672" behindDoc="0" locked="0" layoutInCell="1" allowOverlap="1">
          <wp:simplePos x="0" y="0"/>
          <wp:positionH relativeFrom="column">
            <wp:posOffset>5166360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1"/>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1511300" cy="660400"/>
                  </a:xfrm>
                  <a:prstGeom prst="rect">
                    <a:avLst/>
                  </a:prstGeom>
                </pic:spPr>
              </pic:pic>
            </a:graphicData>
          </a:graphic>
        </wp:anchor>
      </w:drawing>
    </w:r>
    <w:r>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1063CD" w:rsidRDefault="001063CD" w:rsidP="00751946">
                <w:pPr>
                  <w:pStyle w:val="NoParagraphStyle"/>
                  <w:rPr>
                    <w:rFonts w:ascii="Helvetica" w:hAnsi="Helvetica" w:cs="Helvetica"/>
                    <w:sz w:val="11"/>
                    <w:szCs w:val="11"/>
                  </w:rPr>
                </w:pPr>
                <w:r>
                  <w:rPr>
                    <w:rFonts w:ascii="Helvetica" w:hAnsi="Helvetica" w:cs="Helvetica"/>
                    <w:sz w:val="11"/>
                    <w:szCs w:val="11"/>
                  </w:rPr>
                  <w:t xml:space="preserve">© ConAgra Foods, Inc. All rights reserved.  </w:t>
                </w:r>
              </w:p>
              <w:p w:rsidR="001063CD" w:rsidRDefault="001063CD"/>
            </w:txbxContent>
          </v:textbox>
        </v:shape>
      </w:pict>
    </w:r>
    <w:r>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sidR="001063CD">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45720</wp:posOffset>
          </wp:positionV>
          <wp:extent cx="857250" cy="31750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3"/>
                  <a:stretch>
                    <a:fillRect/>
                  </a:stretch>
                </pic:blipFill>
                <pic:spPr>
                  <a:xfrm>
                    <a:off x="0" y="0"/>
                    <a:ext cx="857250" cy="317500"/>
                  </a:xfrm>
                  <a:prstGeom prst="rect">
                    <a:avLst/>
                  </a:prstGeom>
                </pic:spPr>
              </pic:pic>
            </a:graphicData>
          </a:graphic>
        </wp:anchor>
      </w:drawing>
    </w:r>
    <w:r w:rsidR="001063CD">
      <w:rPr>
        <w:noProof/>
      </w:rPr>
      <w:t xml:space="preserve"> </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063CD" w:rsidRDefault="001063CD">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063CD" w:rsidRDefault="001063CD">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063CD" w:rsidRPr="00230791" w:rsidRDefault="001063CD"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B908FF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532EF38"/>
    <w:lvl w:ilvl="0">
      <w:start w:val="1"/>
      <w:numFmt w:val="decimal"/>
      <w:lvlText w:val="%1."/>
      <w:lvlJc w:val="left"/>
      <w:pPr>
        <w:tabs>
          <w:tab w:val="num" w:pos="1800"/>
        </w:tabs>
        <w:ind w:left="1800" w:hanging="360"/>
      </w:pPr>
    </w:lvl>
  </w:abstractNum>
  <w:abstractNum w:abstractNumId="2">
    <w:nsid w:val="FFFFFF7D"/>
    <w:multiLevelType w:val="singleLevel"/>
    <w:tmpl w:val="53F0A688"/>
    <w:lvl w:ilvl="0">
      <w:start w:val="1"/>
      <w:numFmt w:val="decimal"/>
      <w:lvlText w:val="%1."/>
      <w:lvlJc w:val="left"/>
      <w:pPr>
        <w:tabs>
          <w:tab w:val="num" w:pos="1440"/>
        </w:tabs>
        <w:ind w:left="1440" w:hanging="360"/>
      </w:pPr>
    </w:lvl>
  </w:abstractNum>
  <w:abstractNum w:abstractNumId="3">
    <w:nsid w:val="FFFFFF7E"/>
    <w:multiLevelType w:val="singleLevel"/>
    <w:tmpl w:val="E78C9C0E"/>
    <w:lvl w:ilvl="0">
      <w:start w:val="1"/>
      <w:numFmt w:val="decimal"/>
      <w:lvlText w:val="%1."/>
      <w:lvlJc w:val="left"/>
      <w:pPr>
        <w:tabs>
          <w:tab w:val="num" w:pos="1080"/>
        </w:tabs>
        <w:ind w:left="1080" w:hanging="360"/>
      </w:pPr>
    </w:lvl>
  </w:abstractNum>
  <w:abstractNum w:abstractNumId="4">
    <w:nsid w:val="FFFFFF7F"/>
    <w:multiLevelType w:val="singleLevel"/>
    <w:tmpl w:val="DF92A164"/>
    <w:lvl w:ilvl="0">
      <w:start w:val="1"/>
      <w:numFmt w:val="decimal"/>
      <w:lvlText w:val="%1."/>
      <w:lvlJc w:val="left"/>
      <w:pPr>
        <w:tabs>
          <w:tab w:val="num" w:pos="720"/>
        </w:tabs>
        <w:ind w:left="720" w:hanging="360"/>
      </w:pPr>
    </w:lvl>
  </w:abstractNum>
  <w:abstractNum w:abstractNumId="5">
    <w:nsid w:val="FFFFFF80"/>
    <w:multiLevelType w:val="singleLevel"/>
    <w:tmpl w:val="65BC4A5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512E92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442AAA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13CBD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00C5E08"/>
    <w:lvl w:ilvl="0">
      <w:start w:val="1"/>
      <w:numFmt w:val="decimal"/>
      <w:lvlText w:val="%1."/>
      <w:lvlJc w:val="left"/>
      <w:pPr>
        <w:tabs>
          <w:tab w:val="num" w:pos="360"/>
        </w:tabs>
        <w:ind w:left="360" w:hanging="360"/>
      </w:pPr>
    </w:lvl>
  </w:abstractNum>
  <w:abstractNum w:abstractNumId="10">
    <w:nsid w:val="FFFFFF89"/>
    <w:multiLevelType w:val="singleLevel"/>
    <w:tmpl w:val="D6D2B5CC"/>
    <w:lvl w:ilvl="0">
      <w:start w:val="1"/>
      <w:numFmt w:val="bullet"/>
      <w:lvlText w:val=""/>
      <w:lvlJc w:val="left"/>
      <w:pPr>
        <w:tabs>
          <w:tab w:val="num" w:pos="360"/>
        </w:tabs>
        <w:ind w:left="360" w:hanging="360"/>
      </w:pPr>
      <w:rPr>
        <w:rFonts w:ascii="Symbol" w:hAnsi="Symbol" w:hint="default"/>
      </w:rPr>
    </w:lvl>
  </w:abstractNum>
  <w:abstractNum w:abstractNumId="11">
    <w:nsid w:val="04044921"/>
    <w:multiLevelType w:val="hybridMultilevel"/>
    <w:tmpl w:val="509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2115E"/>
    <w:multiLevelType w:val="hybridMultilevel"/>
    <w:tmpl w:val="DB306CB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EF569C"/>
    <w:multiLevelType w:val="hybridMultilevel"/>
    <w:tmpl w:val="D4763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53"/>
    <w:multiLevelType w:val="hybridMultilevel"/>
    <w:tmpl w:val="3D3ED6A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7067BE"/>
    <w:multiLevelType w:val="hybridMultilevel"/>
    <w:tmpl w:val="6212B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47650"/>
    <w:multiLevelType w:val="hybridMultilevel"/>
    <w:tmpl w:val="E82C9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3D05E5"/>
    <w:multiLevelType w:val="hybridMultilevel"/>
    <w:tmpl w:val="CEAE9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5E2923"/>
    <w:multiLevelType w:val="hybridMultilevel"/>
    <w:tmpl w:val="ACFA6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54E85"/>
    <w:multiLevelType w:val="hybridMultilevel"/>
    <w:tmpl w:val="04C2E40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B3DE6"/>
    <w:multiLevelType w:val="hybridMultilevel"/>
    <w:tmpl w:val="A9DCC79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8C41F3"/>
    <w:multiLevelType w:val="hybridMultilevel"/>
    <w:tmpl w:val="78DE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F47687"/>
    <w:multiLevelType w:val="multilevel"/>
    <w:tmpl w:val="DF08C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34B1166"/>
    <w:multiLevelType w:val="hybridMultilevel"/>
    <w:tmpl w:val="6BCA8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7D7052"/>
    <w:multiLevelType w:val="hybridMultilevel"/>
    <w:tmpl w:val="7388C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9D357C"/>
    <w:multiLevelType w:val="multilevel"/>
    <w:tmpl w:val="07AA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C625F5"/>
    <w:multiLevelType w:val="hybridMultilevel"/>
    <w:tmpl w:val="DFEE3CD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0E1E01"/>
    <w:multiLevelType w:val="hybridMultilevel"/>
    <w:tmpl w:val="6AFCC94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16CED"/>
    <w:multiLevelType w:val="hybridMultilevel"/>
    <w:tmpl w:val="11A2D3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E913F2"/>
    <w:multiLevelType w:val="hybridMultilevel"/>
    <w:tmpl w:val="9D0A049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46137F"/>
    <w:multiLevelType w:val="hybridMultilevel"/>
    <w:tmpl w:val="9042D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153A4"/>
    <w:multiLevelType w:val="multilevel"/>
    <w:tmpl w:val="FF0E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B80564"/>
    <w:multiLevelType w:val="hybridMultilevel"/>
    <w:tmpl w:val="FF0861C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622F6"/>
    <w:multiLevelType w:val="hybridMultilevel"/>
    <w:tmpl w:val="DF0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43891"/>
    <w:multiLevelType w:val="hybridMultilevel"/>
    <w:tmpl w:val="9762F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03742"/>
    <w:multiLevelType w:val="hybridMultilevel"/>
    <w:tmpl w:val="1F94DA2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BA0E46"/>
    <w:multiLevelType w:val="hybridMultilevel"/>
    <w:tmpl w:val="21E6CB6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665F98"/>
    <w:multiLevelType w:val="hybridMultilevel"/>
    <w:tmpl w:val="062E4E5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B11A9"/>
    <w:multiLevelType w:val="multilevel"/>
    <w:tmpl w:val="9762FC0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47578EC"/>
    <w:multiLevelType w:val="hybridMultilevel"/>
    <w:tmpl w:val="990011E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F5202"/>
    <w:multiLevelType w:val="hybridMultilevel"/>
    <w:tmpl w:val="D6C87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DB0487"/>
    <w:multiLevelType w:val="hybridMultilevel"/>
    <w:tmpl w:val="B3BCE1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665E05"/>
    <w:multiLevelType w:val="hybridMultilevel"/>
    <w:tmpl w:val="62B05A5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34700B"/>
    <w:multiLevelType w:val="hybridMultilevel"/>
    <w:tmpl w:val="43DA886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474C41"/>
    <w:multiLevelType w:val="hybridMultilevel"/>
    <w:tmpl w:val="0CB6198C"/>
    <w:lvl w:ilvl="0" w:tplc="8D22C9B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6B37F7"/>
    <w:multiLevelType w:val="hybridMultilevel"/>
    <w:tmpl w:val="76C6F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0501F2"/>
    <w:multiLevelType w:val="hybridMultilevel"/>
    <w:tmpl w:val="C31694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5335A"/>
    <w:multiLevelType w:val="hybridMultilevel"/>
    <w:tmpl w:val="8E642D1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44"/>
  </w:num>
  <w:num w:numId="4">
    <w:abstractNumId w:val="33"/>
  </w:num>
  <w:num w:numId="5">
    <w:abstractNumId w:val="22"/>
  </w:num>
  <w:num w:numId="6">
    <w:abstractNumId w:val="36"/>
  </w:num>
  <w:num w:numId="7">
    <w:abstractNumId w:val="47"/>
  </w:num>
  <w:num w:numId="8">
    <w:abstractNumId w:val="45"/>
  </w:num>
  <w:num w:numId="9">
    <w:abstractNumId w:val="42"/>
  </w:num>
  <w:num w:numId="10">
    <w:abstractNumId w:val="37"/>
  </w:num>
  <w:num w:numId="11">
    <w:abstractNumId w:val="34"/>
  </w:num>
  <w:num w:numId="12">
    <w:abstractNumId w:val="14"/>
  </w:num>
  <w:num w:numId="13">
    <w:abstractNumId w:val="41"/>
  </w:num>
  <w:num w:numId="14">
    <w:abstractNumId w:val="40"/>
  </w:num>
  <w:num w:numId="15">
    <w:abstractNumId w:val="32"/>
  </w:num>
  <w:num w:numId="16">
    <w:abstractNumId w:val="20"/>
  </w:num>
  <w:num w:numId="17">
    <w:abstractNumId w:val="43"/>
  </w:num>
  <w:num w:numId="18">
    <w:abstractNumId w:val="24"/>
  </w:num>
  <w:num w:numId="19">
    <w:abstractNumId w:val="23"/>
  </w:num>
  <w:num w:numId="20">
    <w:abstractNumId w:val="27"/>
  </w:num>
  <w:num w:numId="21">
    <w:abstractNumId w:val="12"/>
  </w:num>
  <w:num w:numId="22">
    <w:abstractNumId w:val="35"/>
  </w:num>
  <w:num w:numId="23">
    <w:abstractNumId w:val="26"/>
  </w:num>
  <w:num w:numId="24">
    <w:abstractNumId w:val="39"/>
  </w:num>
  <w:num w:numId="25">
    <w:abstractNumId w:val="13"/>
  </w:num>
  <w:num w:numId="26">
    <w:abstractNumId w:val="46"/>
  </w:num>
  <w:num w:numId="27">
    <w:abstractNumId w:val="29"/>
  </w:num>
  <w:num w:numId="28">
    <w:abstractNumId w:val="19"/>
  </w:num>
  <w:num w:numId="29">
    <w:abstractNumId w:val="38"/>
  </w:num>
  <w:num w:numId="30">
    <w:abstractNumId w:val="21"/>
  </w:num>
  <w:num w:numId="31">
    <w:abstractNumId w:val="15"/>
  </w:num>
  <w:num w:numId="32">
    <w:abstractNumId w:val="17"/>
  </w:num>
  <w:num w:numId="33">
    <w:abstractNumId w:val="16"/>
  </w:num>
  <w:num w:numId="34">
    <w:abstractNumId w:val="18"/>
  </w:num>
  <w:num w:numId="35">
    <w:abstractNumId w:val="30"/>
  </w:num>
  <w:num w:numId="36">
    <w:abstractNumId w:val="11"/>
  </w:num>
  <w:num w:numId="37">
    <w:abstractNumId w:val="28"/>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925189"/>
    <w:rsid w:val="0001023C"/>
    <w:rsid w:val="000736EA"/>
    <w:rsid w:val="00075034"/>
    <w:rsid w:val="0007505A"/>
    <w:rsid w:val="00077675"/>
    <w:rsid w:val="00081432"/>
    <w:rsid w:val="000B0771"/>
    <w:rsid w:val="000D0B14"/>
    <w:rsid w:val="000D70B3"/>
    <w:rsid w:val="000F7F98"/>
    <w:rsid w:val="001063CD"/>
    <w:rsid w:val="001129BF"/>
    <w:rsid w:val="0012320C"/>
    <w:rsid w:val="001653A6"/>
    <w:rsid w:val="001A5A6C"/>
    <w:rsid w:val="001B18CD"/>
    <w:rsid w:val="001D18DE"/>
    <w:rsid w:val="001F48F0"/>
    <w:rsid w:val="00230791"/>
    <w:rsid w:val="00246154"/>
    <w:rsid w:val="002479AB"/>
    <w:rsid w:val="00292623"/>
    <w:rsid w:val="002A67D0"/>
    <w:rsid w:val="003317F6"/>
    <w:rsid w:val="003344E3"/>
    <w:rsid w:val="003530AF"/>
    <w:rsid w:val="00354D56"/>
    <w:rsid w:val="00392FE5"/>
    <w:rsid w:val="00393BF2"/>
    <w:rsid w:val="003C0A0A"/>
    <w:rsid w:val="003C7C0E"/>
    <w:rsid w:val="003F56FD"/>
    <w:rsid w:val="00422C7E"/>
    <w:rsid w:val="004258FF"/>
    <w:rsid w:val="0043140C"/>
    <w:rsid w:val="00431733"/>
    <w:rsid w:val="004445C9"/>
    <w:rsid w:val="0044587E"/>
    <w:rsid w:val="0046149C"/>
    <w:rsid w:val="004768FE"/>
    <w:rsid w:val="00486765"/>
    <w:rsid w:val="00494DB1"/>
    <w:rsid w:val="004B1FBE"/>
    <w:rsid w:val="004B405C"/>
    <w:rsid w:val="004C2944"/>
    <w:rsid w:val="004D5F93"/>
    <w:rsid w:val="004D778F"/>
    <w:rsid w:val="004E5B23"/>
    <w:rsid w:val="004F510A"/>
    <w:rsid w:val="004F61B1"/>
    <w:rsid w:val="00515D1A"/>
    <w:rsid w:val="005171B1"/>
    <w:rsid w:val="005339DB"/>
    <w:rsid w:val="00542127"/>
    <w:rsid w:val="00546E32"/>
    <w:rsid w:val="00560245"/>
    <w:rsid w:val="00564F46"/>
    <w:rsid w:val="00570E1F"/>
    <w:rsid w:val="00571B21"/>
    <w:rsid w:val="00585CEB"/>
    <w:rsid w:val="005C3019"/>
    <w:rsid w:val="005D1BFD"/>
    <w:rsid w:val="005E01F0"/>
    <w:rsid w:val="00607058"/>
    <w:rsid w:val="0061246D"/>
    <w:rsid w:val="00625E9B"/>
    <w:rsid w:val="0063298C"/>
    <w:rsid w:val="006423F6"/>
    <w:rsid w:val="00660B65"/>
    <w:rsid w:val="006772C6"/>
    <w:rsid w:val="00684751"/>
    <w:rsid w:val="00687B03"/>
    <w:rsid w:val="006A4259"/>
    <w:rsid w:val="00706D88"/>
    <w:rsid w:val="00724B31"/>
    <w:rsid w:val="007278B8"/>
    <w:rsid w:val="00732667"/>
    <w:rsid w:val="00746F89"/>
    <w:rsid w:val="00751946"/>
    <w:rsid w:val="0076439C"/>
    <w:rsid w:val="007714EE"/>
    <w:rsid w:val="00782D28"/>
    <w:rsid w:val="00797A0D"/>
    <w:rsid w:val="007C3C91"/>
    <w:rsid w:val="007D2F44"/>
    <w:rsid w:val="007E6EDD"/>
    <w:rsid w:val="008330B0"/>
    <w:rsid w:val="00861EA0"/>
    <w:rsid w:val="008665D4"/>
    <w:rsid w:val="00877C7D"/>
    <w:rsid w:val="00893ECE"/>
    <w:rsid w:val="008B7F42"/>
    <w:rsid w:val="00915C32"/>
    <w:rsid w:val="00924F1A"/>
    <w:rsid w:val="00925189"/>
    <w:rsid w:val="00947750"/>
    <w:rsid w:val="00990734"/>
    <w:rsid w:val="009D1FB6"/>
    <w:rsid w:val="009D6937"/>
    <w:rsid w:val="009E5730"/>
    <w:rsid w:val="009F4D2F"/>
    <w:rsid w:val="00A03812"/>
    <w:rsid w:val="00A42AEF"/>
    <w:rsid w:val="00A55BE7"/>
    <w:rsid w:val="00A62719"/>
    <w:rsid w:val="00A66044"/>
    <w:rsid w:val="00A77290"/>
    <w:rsid w:val="00A85D6D"/>
    <w:rsid w:val="00A91263"/>
    <w:rsid w:val="00A97061"/>
    <w:rsid w:val="00AB0E2A"/>
    <w:rsid w:val="00AB58A7"/>
    <w:rsid w:val="00AC77CC"/>
    <w:rsid w:val="00AE70CF"/>
    <w:rsid w:val="00B26478"/>
    <w:rsid w:val="00B50FF7"/>
    <w:rsid w:val="00B82F8D"/>
    <w:rsid w:val="00B8762E"/>
    <w:rsid w:val="00BA1332"/>
    <w:rsid w:val="00BA5A61"/>
    <w:rsid w:val="00BD455B"/>
    <w:rsid w:val="00C05EB2"/>
    <w:rsid w:val="00C274C0"/>
    <w:rsid w:val="00C35B15"/>
    <w:rsid w:val="00C40473"/>
    <w:rsid w:val="00CB496C"/>
    <w:rsid w:val="00CF4E1C"/>
    <w:rsid w:val="00D0034B"/>
    <w:rsid w:val="00D37329"/>
    <w:rsid w:val="00D45787"/>
    <w:rsid w:val="00DA34BE"/>
    <w:rsid w:val="00DB1CE5"/>
    <w:rsid w:val="00DB7586"/>
    <w:rsid w:val="00DC5BDC"/>
    <w:rsid w:val="00E00A71"/>
    <w:rsid w:val="00E07B4C"/>
    <w:rsid w:val="00E4441D"/>
    <w:rsid w:val="00E50F4B"/>
    <w:rsid w:val="00E9034E"/>
    <w:rsid w:val="00E96087"/>
    <w:rsid w:val="00EA3537"/>
    <w:rsid w:val="00EB4B04"/>
    <w:rsid w:val="00ED52EE"/>
    <w:rsid w:val="00F07EDA"/>
    <w:rsid w:val="00F238BF"/>
    <w:rsid w:val="00F42180"/>
    <w:rsid w:val="00F4633E"/>
    <w:rsid w:val="00F64DC3"/>
    <w:rsid w:val="00F67DAF"/>
    <w:rsid w:val="00F8764A"/>
    <w:rsid w:val="00F93323"/>
    <w:rsid w:val="00FA6FE4"/>
    <w:rsid w:val="00FB1807"/>
    <w:rsid w:val="00FC15BE"/>
    <w:rsid w:val="00FC52A3"/>
    <w:rsid w:val="00FC5907"/>
    <w:rsid w:val="00FF678C"/>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df"/><Relationship Id="rId12" Type="http://schemas.openxmlformats.org/officeDocument/2006/relationships/image" Target="media/image51.pdf"/><Relationship Id="rId13" Type="http://schemas.openxmlformats.org/officeDocument/2006/relationships/hyperlink" Target="http://www.rethinkschoolmeal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61.png"/><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6F3C-8F4F-4B47-9C79-B2CAE353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1255</Characters>
  <Application>Microsoft Word 12.1.0</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1541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2015-10-21T19:44:00Z</cp:lastPrinted>
  <dcterms:created xsi:type="dcterms:W3CDTF">2015-10-27T13:23:00Z</dcterms:created>
  <dcterms:modified xsi:type="dcterms:W3CDTF">2015-10-27T13:23:00Z</dcterms:modified>
</cp:coreProperties>
</file>