
<file path=[Content_Types].xml><?xml version="1.0" encoding="utf-8"?>
<Types xmlns="http://schemas.openxmlformats.org/package/2006/content-types">
  <Override PartName="/word/webSettings.xml" ContentType="application/vnd.openxmlformats-officedocument.wordprocessingml.webSettings+xml"/>
  <Override PartName="/word/header1.xml" ContentType="application/vnd.openxmlformats-officedocument.wordprocessingml.header+xml"/>
  <Override PartName="/word/header3.xml" ContentType="application/vnd.openxmlformats-officedocument.wordprocessingml.head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0736EA" w:rsidRPr="00947750" w:rsidRDefault="00B8762E" w:rsidP="008B7F42">
      <w:pPr>
        <w:outlineLvl w:val="0"/>
        <w:rPr>
          <w:b/>
        </w:rPr>
      </w:pPr>
      <w:r w:rsidRPr="00B8762E">
        <w:rPr>
          <w:noProof/>
        </w:rPr>
        <w:pict>
          <v:line id="_x0000_s2057" style="position:absolute;z-index:251665408;mso-wrap-edited:f;mso-position-horizontal:absolute;mso-position-vertical:absolute" from="0,18pt" to="537.8pt,18pt" wrapcoords="-30 -2147483648 0 -2147483648 10815 -2147483648 10815 -2147483648 21569 -2147483648 21660 -2147483648 -30 -2147483648" strokecolor="maroon" strokeweight="1pt">
            <v:fill o:detectmouseclick="t"/>
            <v:shadow opacity="22938f" mv:blur="38100f" offset="0,2pt"/>
            <v:textbox inset=",7.2pt,,7.2pt"/>
            <w10:wrap type="tight"/>
          </v:line>
        </w:pict>
      </w:r>
      <w:r w:rsidR="00A77290">
        <w:rPr>
          <w:b/>
          <w:noProof/>
        </w:rPr>
        <w:drawing>
          <wp:anchor distT="0" distB="0" distL="114300" distR="114300" simplePos="0" relativeHeight="251664384" behindDoc="1" locked="0" layoutInCell="1" allowOverlap="1">
            <wp:simplePos x="0" y="0"/>
            <wp:positionH relativeFrom="column">
              <wp:posOffset>5257800</wp:posOffset>
            </wp:positionH>
            <wp:positionV relativeFrom="paragraph">
              <wp:posOffset>-685800</wp:posOffset>
            </wp:positionV>
            <wp:extent cx="1079500" cy="114300"/>
            <wp:effectExtent l="25400" t="0" r="0" b="0"/>
            <wp:wrapNone/>
            <wp:docPr id="54" name="" descr="Logo He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re.eps"/>
                    <pic:cNvPicPr/>
                  </pic:nvPicPr>
                  <ve:AlternateContent xmlns:ma="http://schemas.microsoft.com/office/mac/drawingml/2008/main">
                    <ve:Choice Requires="ma">
                      <pic:blipFill>
                        <a:blip r:embed="rId6"/>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7"/>
                        <a:stretch>
                          <a:fillRect/>
                        </a:stretch>
                      </pic:blipFill>
                    </ve:Fallback>
                  </ve:AlternateContent>
                  <pic:spPr>
                    <a:xfrm>
                      <a:off x="0" y="0"/>
                      <a:ext cx="1079500" cy="114300"/>
                    </a:xfrm>
                    <a:prstGeom prst="rect">
                      <a:avLst/>
                    </a:prstGeom>
                  </pic:spPr>
                </pic:pic>
              </a:graphicData>
            </a:graphic>
          </wp:anchor>
        </w:drawing>
      </w:r>
      <w:r w:rsidR="000736EA" w:rsidRPr="00947750">
        <w:rPr>
          <w:b/>
        </w:rPr>
        <w:t>AUGUST 2015</w:t>
      </w:r>
    </w:p>
    <w:p w:rsidR="000736EA" w:rsidRDefault="000736EA" w:rsidP="000736EA">
      <w:pPr>
        <w:outlineLvl w:val="0"/>
        <w:rPr>
          <w:i/>
        </w:rPr>
      </w:pPr>
    </w:p>
    <w:p w:rsidR="000736EA" w:rsidRPr="000B0771" w:rsidRDefault="000736EA" w:rsidP="00FC5907">
      <w:pPr>
        <w:spacing w:after="40"/>
        <w:ind w:right="3816"/>
        <w:outlineLvl w:val="0"/>
        <w:rPr>
          <w:color w:val="D94B24"/>
          <w:sz w:val="40"/>
        </w:rPr>
      </w:pPr>
      <w:r w:rsidRPr="000B0771">
        <w:rPr>
          <w:color w:val="D94B24"/>
          <w:sz w:val="40"/>
        </w:rPr>
        <w:t>Time Saving Tip</w:t>
      </w:r>
    </w:p>
    <w:p w:rsidR="00746F89" w:rsidRPr="003317F6" w:rsidRDefault="00FC5907" w:rsidP="00075034">
      <w:pPr>
        <w:spacing w:after="400" w:line="260" w:lineRule="exact"/>
        <w:ind w:right="3816"/>
        <w:rPr>
          <w:rFonts w:ascii="Arial" w:hAnsi="Arial"/>
          <w:color w:val="3C3C3B" w:themeColor="text2"/>
          <w:sz w:val="21"/>
        </w:rPr>
      </w:pPr>
      <w:r>
        <w:rPr>
          <w:rFonts w:ascii="Arial" w:hAnsi="Arial"/>
          <w:noProof/>
          <w:color w:val="3C3C3B" w:themeColor="text2"/>
          <w:sz w:val="21"/>
        </w:rPr>
        <w:drawing>
          <wp:anchor distT="0" distB="0" distL="114300" distR="114300" simplePos="0" relativeHeight="251661312" behindDoc="0" locked="0" layoutInCell="1" allowOverlap="1">
            <wp:simplePos x="0" y="0"/>
            <wp:positionH relativeFrom="column">
              <wp:posOffset>4673600</wp:posOffset>
            </wp:positionH>
            <wp:positionV relativeFrom="paragraph">
              <wp:posOffset>3810</wp:posOffset>
            </wp:positionV>
            <wp:extent cx="2122805" cy="3200400"/>
            <wp:effectExtent l="25400" t="0" r="10795" b="0"/>
            <wp:wrapNone/>
            <wp:docPr id="32" name="" descr="Price Comparison Infographic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ce Comparison Infographic_F.jpg"/>
                    <pic:cNvPicPr/>
                  </pic:nvPicPr>
                  <pic:blipFill>
                    <a:blip r:embed="rId8"/>
                    <a:srcRect b="11302"/>
                    <a:stretch>
                      <a:fillRect/>
                    </a:stretch>
                  </pic:blipFill>
                  <pic:spPr>
                    <a:xfrm>
                      <a:off x="0" y="0"/>
                      <a:ext cx="2122805" cy="3200400"/>
                    </a:xfrm>
                    <a:prstGeom prst="rect">
                      <a:avLst/>
                    </a:prstGeom>
                  </pic:spPr>
                </pic:pic>
              </a:graphicData>
            </a:graphic>
          </wp:anchor>
        </w:drawing>
      </w:r>
      <w:r w:rsidR="000736EA" w:rsidRPr="003317F6">
        <w:rPr>
          <w:rFonts w:ascii="Arial" w:hAnsi="Arial"/>
          <w:color w:val="3C3C3B" w:themeColor="text2"/>
          <w:sz w:val="21"/>
        </w:rPr>
        <w:t xml:space="preserve">We know Back to School is such a busy time for parents. The weeks leading up to that first day are usually spent buying school supplies and packing back packs—all before the homework even starts. Which is why we want to share this time saving tip: take advantage of our school meal program! Each day our nutrition department serves up balanced meals designed to help your student power through their school day. As you </w:t>
      </w:r>
      <w:r w:rsidR="000F7F98">
        <w:rPr>
          <w:rFonts w:ascii="Arial" w:hAnsi="Arial"/>
          <w:color w:val="3C3C3B" w:themeColor="text2"/>
          <w:sz w:val="21"/>
        </w:rPr>
        <w:br/>
      </w:r>
      <w:r w:rsidR="000736EA" w:rsidRPr="003317F6">
        <w:rPr>
          <w:rFonts w:ascii="Arial" w:hAnsi="Arial"/>
          <w:color w:val="3C3C3B" w:themeColor="text2"/>
          <w:sz w:val="21"/>
        </w:rPr>
        <w:t>enter this busy Back to School season, we think planning lunches should be a no-brainer… Let us do the cooking instead!</w:t>
      </w:r>
    </w:p>
    <w:p w:rsidR="000736EA" w:rsidRPr="000B0771" w:rsidRDefault="000736EA" w:rsidP="00FC5907">
      <w:pPr>
        <w:spacing w:after="40"/>
        <w:ind w:right="3816"/>
        <w:outlineLvl w:val="0"/>
        <w:rPr>
          <w:color w:val="D94B23" w:themeColor="text1"/>
          <w:sz w:val="40"/>
        </w:rPr>
      </w:pPr>
      <w:r w:rsidRPr="000B0771">
        <w:rPr>
          <w:color w:val="D94B23" w:themeColor="text1"/>
          <w:sz w:val="40"/>
        </w:rPr>
        <w:t>School Meals Make “Cents”!</w:t>
      </w:r>
    </w:p>
    <w:p w:rsidR="000736EA" w:rsidRPr="003317F6" w:rsidRDefault="000736EA" w:rsidP="00075034">
      <w:pPr>
        <w:spacing w:after="400" w:line="260" w:lineRule="exact"/>
        <w:ind w:right="3816"/>
        <w:rPr>
          <w:rFonts w:ascii="Arial" w:hAnsi="Arial"/>
          <w:color w:val="3C3C3B" w:themeColor="text2"/>
          <w:sz w:val="21"/>
        </w:rPr>
      </w:pPr>
      <w:r w:rsidRPr="003317F6">
        <w:rPr>
          <w:rFonts w:ascii="Arial" w:hAnsi="Arial"/>
          <w:color w:val="3C3C3B" w:themeColor="text2"/>
          <w:sz w:val="21"/>
        </w:rPr>
        <w:t xml:space="preserve">Not only does buying a meal at school save parents the time it takes to pack a lunch, it also saves you money! Did you know the lunches we provide typically save parents $.25 a day compared to the average packed lunch? </w:t>
      </w:r>
      <w:r w:rsidR="000D70B3">
        <w:rPr>
          <w:rFonts w:ascii="Arial" w:hAnsi="Arial"/>
          <w:color w:val="3C3C3B" w:themeColor="text2"/>
          <w:sz w:val="21"/>
        </w:rPr>
        <w:t>A</w:t>
      </w:r>
      <w:r w:rsidRPr="003317F6">
        <w:rPr>
          <w:rFonts w:ascii="Arial" w:hAnsi="Arial"/>
          <w:color w:val="3C3C3B" w:themeColor="text2"/>
          <w:sz w:val="21"/>
        </w:rPr>
        <w:t xml:space="preserve"> quarter a day over the course of a school year really adds up! Plus, our nutrition team plans meals based on national research and recommendations</w:t>
      </w:r>
      <w:r w:rsidR="000F7F98">
        <w:rPr>
          <w:rFonts w:ascii="Arial" w:hAnsi="Arial"/>
          <w:color w:val="3C3C3B" w:themeColor="text2"/>
          <w:sz w:val="21"/>
        </w:rPr>
        <w:t xml:space="preserve"> </w:t>
      </w:r>
      <w:r w:rsidRPr="003317F6">
        <w:rPr>
          <w:rFonts w:ascii="Arial" w:hAnsi="Arial"/>
          <w:color w:val="3C3C3B" w:themeColor="text2"/>
          <w:sz w:val="21"/>
        </w:rPr>
        <w:t>—</w:t>
      </w:r>
      <w:r w:rsidR="000D70B3">
        <w:rPr>
          <w:rFonts w:ascii="Arial" w:hAnsi="Arial"/>
          <w:color w:val="3C3C3B" w:themeColor="text2"/>
          <w:sz w:val="21"/>
        </w:rPr>
        <w:t xml:space="preserve"> </w:t>
      </w:r>
      <w:r w:rsidRPr="003317F6">
        <w:rPr>
          <w:rFonts w:ascii="Arial" w:hAnsi="Arial"/>
          <w:color w:val="3C3C3B" w:themeColor="text2"/>
          <w:sz w:val="21"/>
        </w:rPr>
        <w:t>so we know what students like to eat and what they need to succeed. Time and money saved? Sounds like a winning equation!</w:t>
      </w:r>
    </w:p>
    <w:p w:rsidR="000736EA" w:rsidRPr="000B0771" w:rsidRDefault="00542127" w:rsidP="00FC5907">
      <w:pPr>
        <w:spacing w:after="40"/>
        <w:rPr>
          <w:sz w:val="40"/>
        </w:rPr>
      </w:pPr>
      <w:r>
        <w:rPr>
          <w:color w:val="D94B23" w:themeColor="text1"/>
          <w:sz w:val="40"/>
        </w:rPr>
        <w:t>Creative Menus Designed to Please</w:t>
      </w:r>
    </w:p>
    <w:p w:rsidR="006423F6" w:rsidRPr="003317F6" w:rsidRDefault="000736EA" w:rsidP="00B50FF7">
      <w:pPr>
        <w:spacing w:after="120" w:line="260" w:lineRule="exact"/>
        <w:rPr>
          <w:rFonts w:ascii="Arial" w:hAnsi="Arial"/>
          <w:color w:val="3C3C3B" w:themeColor="text2"/>
          <w:sz w:val="21"/>
        </w:rPr>
      </w:pPr>
      <w:r w:rsidRPr="003317F6">
        <w:rPr>
          <w:rFonts w:ascii="Arial" w:hAnsi="Arial"/>
          <w:color w:val="3C3C3B" w:themeColor="text2"/>
          <w:sz w:val="21"/>
        </w:rPr>
        <w:t xml:space="preserve">We know value is only one part of the equation—and what we’re really proud of is the menu itself! Our nutrition department works </w:t>
      </w:r>
      <w:r w:rsidR="000D70B3">
        <w:rPr>
          <w:rFonts w:ascii="Arial" w:hAnsi="Arial"/>
          <w:color w:val="3C3C3B" w:themeColor="text2"/>
          <w:sz w:val="21"/>
        </w:rPr>
        <w:t>hard</w:t>
      </w:r>
      <w:r w:rsidRPr="003317F6">
        <w:rPr>
          <w:rFonts w:ascii="Arial" w:hAnsi="Arial"/>
          <w:color w:val="3C3C3B" w:themeColor="text2"/>
          <w:sz w:val="21"/>
        </w:rPr>
        <w:t xml:space="preserve"> to make sure we’re serving meals that are nutritious and delicious. We love getting creative in the kitchen—coming up with dishes that are designed to please picky palates. Each day, it’s our privilege to serve your student food that fuels their body and mind. We know that’s an important job that starts at home and our nutrition team is honored to contribute to your student’s overall health!</w:t>
      </w:r>
    </w:p>
    <w:p w:rsidR="006423F6" w:rsidRDefault="006423F6" w:rsidP="000B0771">
      <w:pPr>
        <w:spacing w:line="280" w:lineRule="exact"/>
        <w:rPr>
          <w:rFonts w:ascii="Arial" w:hAnsi="Arial"/>
          <w:color w:val="3C3C3B" w:themeColor="text2"/>
          <w:sz w:val="22"/>
        </w:rPr>
      </w:pPr>
    </w:p>
    <w:p w:rsidR="006423F6" w:rsidRDefault="00B50FF7" w:rsidP="00706D88">
      <w:pPr>
        <w:tabs>
          <w:tab w:val="left" w:pos="5933"/>
        </w:tabs>
        <w:spacing w:line="280" w:lineRule="exact"/>
        <w:rPr>
          <w:rFonts w:ascii="Arial" w:hAnsi="Arial"/>
          <w:color w:val="3C3C3B" w:themeColor="text2"/>
          <w:sz w:val="22"/>
        </w:rPr>
      </w:pPr>
      <w:r>
        <w:rPr>
          <w:rFonts w:ascii="Arial" w:hAnsi="Arial"/>
          <w:noProof/>
          <w:color w:val="3C3C3B" w:themeColor="text2"/>
          <w:sz w:val="22"/>
        </w:rPr>
        <w:drawing>
          <wp:anchor distT="0" distB="0" distL="114300" distR="114300" simplePos="0" relativeHeight="251658237" behindDoc="1" locked="0" layoutInCell="1" allowOverlap="1">
            <wp:simplePos x="0" y="0"/>
            <wp:positionH relativeFrom="column">
              <wp:posOffset>2971800</wp:posOffset>
            </wp:positionH>
            <wp:positionV relativeFrom="paragraph">
              <wp:posOffset>-70485</wp:posOffset>
            </wp:positionV>
            <wp:extent cx="3867150" cy="1828800"/>
            <wp:effectExtent l="25400" t="0" r="0" b="0"/>
            <wp:wrapNone/>
            <wp:docPr id="46" name="" descr="3 Girl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Girls_Small.jpg"/>
                    <pic:cNvPicPr/>
                  </pic:nvPicPr>
                  <pic:blipFill>
                    <a:blip r:embed="rId9">
                      <a:alphaModFix amt="20000"/>
                    </a:blip>
                    <a:srcRect t="9019" b="19687"/>
                    <a:stretch>
                      <a:fillRect/>
                    </a:stretch>
                  </pic:blipFill>
                  <pic:spPr>
                    <a:xfrm>
                      <a:off x="0" y="0"/>
                      <a:ext cx="3867150" cy="1828800"/>
                    </a:xfrm>
                    <a:prstGeom prst="rect">
                      <a:avLst/>
                    </a:prstGeom>
                  </pic:spPr>
                </pic:pic>
              </a:graphicData>
            </a:graphic>
          </wp:anchor>
        </w:drawing>
      </w:r>
      <w:r>
        <w:rPr>
          <w:rFonts w:ascii="Arial" w:hAnsi="Arial"/>
          <w:noProof/>
          <w:color w:val="3C3C3B" w:themeColor="text2"/>
          <w:sz w:val="22"/>
        </w:rPr>
        <w:drawing>
          <wp:anchor distT="0" distB="0" distL="114300" distR="114300" simplePos="0" relativeHeight="251663360" behindDoc="1" locked="0" layoutInCell="1" allowOverlap="1">
            <wp:simplePos x="0" y="0"/>
            <wp:positionH relativeFrom="column">
              <wp:posOffset>0</wp:posOffset>
            </wp:positionH>
            <wp:positionV relativeFrom="paragraph">
              <wp:posOffset>-89535</wp:posOffset>
            </wp:positionV>
            <wp:extent cx="2353310" cy="1898650"/>
            <wp:effectExtent l="25400" t="0" r="8890" b="0"/>
            <wp:wrapNone/>
            <wp:docPr id="49" name="" descr="Menu.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eps"/>
                    <pic:cNvPicPr/>
                  </pic:nvPicPr>
                  <ve:AlternateContent xmlns:ma="http://schemas.microsoft.com/office/mac/drawingml/2008/main">
                    <ve:Choice Requires="ma">
                      <pic:blipFill>
                        <a:blip r:embed="rId10"/>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11"/>
                        <a:stretch>
                          <a:fillRect/>
                        </a:stretch>
                      </pic:blipFill>
                    </ve:Fallback>
                  </ve:AlternateContent>
                  <pic:spPr>
                    <a:xfrm>
                      <a:off x="0" y="0"/>
                      <a:ext cx="2353310" cy="1898650"/>
                    </a:xfrm>
                    <a:prstGeom prst="rect">
                      <a:avLst/>
                    </a:prstGeom>
                  </pic:spPr>
                </pic:pic>
              </a:graphicData>
            </a:graphic>
          </wp:anchor>
        </w:drawing>
      </w:r>
      <w:r w:rsidR="00706D88">
        <w:rPr>
          <w:rFonts w:ascii="Arial" w:hAnsi="Arial"/>
          <w:color w:val="3C3C3B" w:themeColor="text2"/>
          <w:sz w:val="22"/>
        </w:rPr>
        <w:tab/>
      </w:r>
    </w:p>
    <w:p w:rsidR="000736EA" w:rsidRPr="009F4D2F" w:rsidRDefault="00706D88" w:rsidP="00706D88">
      <w:pPr>
        <w:spacing w:after="80"/>
        <w:ind w:left="4680"/>
        <w:jc w:val="center"/>
        <w:rPr>
          <w:color w:val="4E4F4E"/>
          <w:sz w:val="40"/>
        </w:rPr>
      </w:pPr>
      <w:r w:rsidRPr="00706D88">
        <w:rPr>
          <w:sz w:val="10"/>
        </w:rPr>
        <w:br/>
      </w:r>
      <w:r w:rsidR="000D70B3">
        <w:rPr>
          <w:color w:val="4E4F4E"/>
          <w:sz w:val="40"/>
        </w:rPr>
        <w:t>We’re rethinking</w:t>
      </w:r>
      <w:r w:rsidR="000736EA" w:rsidRPr="009F4D2F">
        <w:rPr>
          <w:color w:val="4E4F4E"/>
          <w:sz w:val="40"/>
        </w:rPr>
        <w:t xml:space="preserve"> </w:t>
      </w:r>
      <w:r w:rsidRPr="009F4D2F">
        <w:rPr>
          <w:color w:val="4E4F4E"/>
          <w:sz w:val="40"/>
        </w:rPr>
        <w:br/>
      </w:r>
      <w:r w:rsidR="000736EA" w:rsidRPr="009F4D2F">
        <w:rPr>
          <w:color w:val="4E4F4E"/>
          <w:sz w:val="40"/>
        </w:rPr>
        <w:t>school meals</w:t>
      </w:r>
      <w:r w:rsidR="000D70B3">
        <w:rPr>
          <w:color w:val="4E4F4E"/>
          <w:sz w:val="40"/>
        </w:rPr>
        <w:t>!</w:t>
      </w:r>
      <w:r w:rsidRPr="009F4D2F">
        <w:rPr>
          <w:color w:val="4E4F4E"/>
          <w:sz w:val="40"/>
        </w:rPr>
        <w:br/>
      </w:r>
      <w:r w:rsidR="000736EA" w:rsidRPr="009F4D2F">
        <w:rPr>
          <w:color w:val="4E4F4E"/>
          <w:sz w:val="40"/>
        </w:rPr>
        <w:t xml:space="preserve">Join us as we </w:t>
      </w:r>
      <w:r w:rsidR="000D70B3">
        <w:rPr>
          <w:color w:val="4E4F4E"/>
          <w:sz w:val="40"/>
        </w:rPr>
        <w:t>celebrate the good work in schools across the country</w:t>
      </w:r>
      <w:r w:rsidR="000736EA" w:rsidRPr="009F4D2F">
        <w:rPr>
          <w:color w:val="4E4F4E"/>
          <w:sz w:val="40"/>
        </w:rPr>
        <w:t>.</w:t>
      </w:r>
    </w:p>
    <w:p w:rsidR="000736EA" w:rsidRPr="009F4D2F" w:rsidRDefault="00B8762E" w:rsidP="00706D88">
      <w:pPr>
        <w:ind w:left="4680"/>
        <w:jc w:val="center"/>
        <w:rPr>
          <w:b/>
          <w:color w:val="313231"/>
          <w:sz w:val="40"/>
        </w:rPr>
      </w:pPr>
      <w:hyperlink r:id="rId12" w:history="1">
        <w:r w:rsidR="000736EA" w:rsidRPr="009F4D2F">
          <w:rPr>
            <w:rStyle w:val="Hyperlink"/>
            <w:b/>
            <w:color w:val="313231"/>
            <w:sz w:val="40"/>
            <w:u w:val="none"/>
          </w:rPr>
          <w:t>www.rethinkschoolmeals.com</w:t>
        </w:r>
      </w:hyperlink>
    </w:p>
    <w:p w:rsidR="00CF4E1C" w:rsidRPr="000736EA" w:rsidRDefault="00CF4E1C" w:rsidP="00660B65"/>
    <w:sectPr w:rsidR="00CF4E1C" w:rsidRPr="000736EA" w:rsidSect="003317F6">
      <w:headerReference w:type="even" r:id="rId13"/>
      <w:headerReference w:type="default" r:id="rId14"/>
      <w:footerReference w:type="even" r:id="rId15"/>
      <w:footerReference w:type="default" r:id="rId16"/>
      <w:headerReference w:type="first" r:id="rId17"/>
      <w:footerReference w:type="first" r:id="rId18"/>
      <w:pgSz w:w="12240" w:h="15840"/>
      <w:pgMar w:top="2232" w:right="720" w:bottom="1440" w:left="720" w:header="576" w:footer="864"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Webdings">
    <w:panose1 w:val="05030102010509060703"/>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85D6D" w:rsidRDefault="00A85D6D">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1023C" w:rsidRDefault="0001023C" w:rsidP="007714EE">
    <w:pPr>
      <w:pStyle w:val="Footer"/>
      <w:tabs>
        <w:tab w:val="clear" w:pos="4320"/>
        <w:tab w:val="clear" w:pos="8640"/>
        <w:tab w:val="left" w:pos="2930"/>
      </w:tabs>
    </w:pPr>
    <w:r>
      <w:tab/>
    </w: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1023C" w:rsidRDefault="00A85D6D">
    <w:pPr>
      <w:pStyle w:val="Footer"/>
    </w:pPr>
    <w:r>
      <w:rPr>
        <w:noProof/>
      </w:rPr>
      <w:drawing>
        <wp:anchor distT="0" distB="0" distL="114300" distR="114300" simplePos="0" relativeHeight="251672576" behindDoc="1" locked="0" layoutInCell="1" allowOverlap="1">
          <wp:simplePos x="0" y="0"/>
          <wp:positionH relativeFrom="column">
            <wp:posOffset>0</wp:posOffset>
          </wp:positionH>
          <wp:positionV relativeFrom="paragraph">
            <wp:posOffset>4445</wp:posOffset>
          </wp:positionV>
          <wp:extent cx="857250" cy="311150"/>
          <wp:effectExtent l="25400" t="0" r="6350" b="0"/>
          <wp:wrapNone/>
          <wp:docPr id="6" name="" descr="cf-fs-2clr-rg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fs-2clr-rgb-v.png"/>
                  <pic:cNvPicPr/>
                </pic:nvPicPr>
                <pic:blipFill>
                  <a:blip r:embed="rId1"/>
                  <a:stretch>
                    <a:fillRect/>
                  </a:stretch>
                </pic:blipFill>
                <pic:spPr>
                  <a:xfrm>
                    <a:off x="0" y="0"/>
                    <a:ext cx="857250" cy="311150"/>
                  </a:xfrm>
                  <a:prstGeom prst="rect">
                    <a:avLst/>
                  </a:prstGeom>
                </pic:spPr>
              </pic:pic>
            </a:graphicData>
          </a:graphic>
        </wp:anchor>
      </w:drawing>
    </w:r>
    <w:r w:rsidR="0001023C">
      <w:rPr>
        <w:noProof/>
      </w:rPr>
      <w:drawing>
        <wp:anchor distT="0" distB="0" distL="114300" distR="114300" simplePos="0" relativeHeight="251670528" behindDoc="1" locked="0" layoutInCell="1" allowOverlap="1">
          <wp:simplePos x="0" y="0"/>
          <wp:positionH relativeFrom="column">
            <wp:posOffset>0</wp:posOffset>
          </wp:positionH>
          <wp:positionV relativeFrom="paragraph">
            <wp:posOffset>-141605</wp:posOffset>
          </wp:positionV>
          <wp:extent cx="6856095" cy="567267"/>
          <wp:effectExtent l="25400" t="0" r="1905" b="0"/>
          <wp:wrapNone/>
          <wp:docPr id="43" name="" descr="Foot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1.eps"/>
                  <pic:cNvPicPr/>
                </pic:nvPicPr>
                <ve:AlternateContent xmlns:ma="http://schemas.microsoft.com/office/mac/drawingml/2008/main">
                  <ve:Choice Requires="ma">
                    <pic:blipFill>
                      <a:blip r:embed="rId2"/>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2"/>
                      <a:stretch>
                        <a:fillRect/>
                      </a:stretch>
                    </pic:blipFill>
                  </ve:Fallback>
                </ve:AlternateContent>
                <pic:spPr>
                  <a:xfrm>
                    <a:off x="0" y="0"/>
                    <a:ext cx="6856095" cy="567267"/>
                  </a:xfrm>
                  <a:prstGeom prst="rect">
                    <a:avLst/>
                  </a:prstGeom>
                </pic:spPr>
              </pic:pic>
            </a:graphicData>
          </a:graphic>
        </wp:anchor>
      </w:drawing>
    </w:r>
    <w:r w:rsidR="0001023C">
      <w:rPr>
        <w:noProof/>
      </w:rPr>
      <w:t xml:space="preserve"> </w: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85D6D" w:rsidRDefault="00A85D6D">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85D6D" w:rsidRDefault="00A85D6D">
    <w:pPr>
      <w:pStyle w:val="Heade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1023C" w:rsidRPr="00230791" w:rsidRDefault="00230791" w:rsidP="00230791">
    <w:pPr>
      <w:pStyle w:val="Header"/>
    </w:pPr>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-91440</wp:posOffset>
          </wp:positionV>
          <wp:extent cx="4641850" cy="946150"/>
          <wp:effectExtent l="25400" t="0" r="0" b="0"/>
          <wp:wrapNone/>
          <wp:docPr id="53" name="" descr="Head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1.eps"/>
                  <pic:cNvPicPr/>
                </pic:nvPicPr>
                <ve:AlternateContent xmlns:ma="http://schemas.microsoft.com/office/mac/drawingml/2008/main">
                  <ve:Choice Requires="ma">
                    <pic:blipFill>
                      <a:blip r:embed="rId1"/>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2"/>
                      <a:stretch>
                        <a:fillRect/>
                      </a:stretch>
                    </pic:blipFill>
                  </ve:Fallback>
                </ve:AlternateContent>
                <pic:spPr>
                  <a:xfrm>
                    <a:off x="0" y="0"/>
                    <a:ext cx="4641850" cy="946150"/>
                  </a:xfrm>
                  <a:prstGeom prst="rect">
                    <a:avLst/>
                  </a:prstGeom>
                </pic:spPr>
              </pic:pic>
            </a:graphicData>
          </a:graphic>
        </wp:anchor>
      </w:drawing>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5E4859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6E2B746"/>
    <w:lvl w:ilvl="0">
      <w:start w:val="1"/>
      <w:numFmt w:val="decimal"/>
      <w:lvlText w:val="%1."/>
      <w:lvlJc w:val="left"/>
      <w:pPr>
        <w:tabs>
          <w:tab w:val="num" w:pos="1800"/>
        </w:tabs>
        <w:ind w:left="1800" w:hanging="360"/>
      </w:pPr>
    </w:lvl>
  </w:abstractNum>
  <w:abstractNum w:abstractNumId="2">
    <w:nsid w:val="FFFFFF7D"/>
    <w:multiLevelType w:val="singleLevel"/>
    <w:tmpl w:val="04462DB2"/>
    <w:lvl w:ilvl="0">
      <w:start w:val="1"/>
      <w:numFmt w:val="decimal"/>
      <w:lvlText w:val="%1."/>
      <w:lvlJc w:val="left"/>
      <w:pPr>
        <w:tabs>
          <w:tab w:val="num" w:pos="1440"/>
        </w:tabs>
        <w:ind w:left="1440" w:hanging="360"/>
      </w:pPr>
    </w:lvl>
  </w:abstractNum>
  <w:abstractNum w:abstractNumId="3">
    <w:nsid w:val="FFFFFF7E"/>
    <w:multiLevelType w:val="singleLevel"/>
    <w:tmpl w:val="88521D1C"/>
    <w:lvl w:ilvl="0">
      <w:start w:val="1"/>
      <w:numFmt w:val="decimal"/>
      <w:lvlText w:val="%1."/>
      <w:lvlJc w:val="left"/>
      <w:pPr>
        <w:tabs>
          <w:tab w:val="num" w:pos="1080"/>
        </w:tabs>
        <w:ind w:left="1080" w:hanging="360"/>
      </w:pPr>
    </w:lvl>
  </w:abstractNum>
  <w:abstractNum w:abstractNumId="4">
    <w:nsid w:val="FFFFFF7F"/>
    <w:multiLevelType w:val="singleLevel"/>
    <w:tmpl w:val="EAD478E6"/>
    <w:lvl w:ilvl="0">
      <w:start w:val="1"/>
      <w:numFmt w:val="decimal"/>
      <w:lvlText w:val="%1."/>
      <w:lvlJc w:val="left"/>
      <w:pPr>
        <w:tabs>
          <w:tab w:val="num" w:pos="720"/>
        </w:tabs>
        <w:ind w:left="720" w:hanging="360"/>
      </w:pPr>
    </w:lvl>
  </w:abstractNum>
  <w:abstractNum w:abstractNumId="5">
    <w:nsid w:val="FFFFFF80"/>
    <w:multiLevelType w:val="singleLevel"/>
    <w:tmpl w:val="0F4AFDB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996369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884289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A9FEFB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C546AC6A"/>
    <w:lvl w:ilvl="0">
      <w:start w:val="1"/>
      <w:numFmt w:val="decimal"/>
      <w:lvlText w:val="%1."/>
      <w:lvlJc w:val="left"/>
      <w:pPr>
        <w:tabs>
          <w:tab w:val="num" w:pos="360"/>
        </w:tabs>
        <w:ind w:left="360" w:hanging="360"/>
      </w:pPr>
    </w:lvl>
  </w:abstractNum>
  <w:abstractNum w:abstractNumId="10">
    <w:nsid w:val="FFFFFF89"/>
    <w:multiLevelType w:val="singleLevel"/>
    <w:tmpl w:val="A48C2DC8"/>
    <w:lvl w:ilvl="0">
      <w:start w:val="1"/>
      <w:numFmt w:val="bullet"/>
      <w:lvlText w:val=""/>
      <w:lvlJc w:val="left"/>
      <w:pPr>
        <w:tabs>
          <w:tab w:val="num" w:pos="360"/>
        </w:tabs>
        <w:ind w:left="360" w:hanging="360"/>
      </w:pPr>
      <w:rPr>
        <w:rFonts w:ascii="Symbol" w:hAnsi="Symbol" w:hint="default"/>
      </w:rPr>
    </w:lvl>
  </w:abstractNum>
  <w:abstractNum w:abstractNumId="11">
    <w:nsid w:val="04044921"/>
    <w:multiLevelType w:val="hybridMultilevel"/>
    <w:tmpl w:val="50984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D2115E"/>
    <w:multiLevelType w:val="hybridMultilevel"/>
    <w:tmpl w:val="DB306CB2"/>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EF569C"/>
    <w:multiLevelType w:val="hybridMultilevel"/>
    <w:tmpl w:val="D47637E0"/>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9E3F53"/>
    <w:multiLevelType w:val="hybridMultilevel"/>
    <w:tmpl w:val="3D3ED6A0"/>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7067BE"/>
    <w:multiLevelType w:val="hybridMultilevel"/>
    <w:tmpl w:val="6212B8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647650"/>
    <w:multiLevelType w:val="hybridMultilevel"/>
    <w:tmpl w:val="E82C99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3D05E5"/>
    <w:multiLevelType w:val="hybridMultilevel"/>
    <w:tmpl w:val="CEAE96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5E2923"/>
    <w:multiLevelType w:val="hybridMultilevel"/>
    <w:tmpl w:val="ACFA6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154E85"/>
    <w:multiLevelType w:val="hybridMultilevel"/>
    <w:tmpl w:val="04C2E404"/>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6B3DE6"/>
    <w:multiLevelType w:val="hybridMultilevel"/>
    <w:tmpl w:val="A9DCC79A"/>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8C41F3"/>
    <w:multiLevelType w:val="hybridMultilevel"/>
    <w:tmpl w:val="78DE81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F47687"/>
    <w:multiLevelType w:val="multilevel"/>
    <w:tmpl w:val="DF08C31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334B1166"/>
    <w:multiLevelType w:val="hybridMultilevel"/>
    <w:tmpl w:val="6BCA87E0"/>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7D7052"/>
    <w:multiLevelType w:val="hybridMultilevel"/>
    <w:tmpl w:val="7388CC0E"/>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9D357C"/>
    <w:multiLevelType w:val="multilevel"/>
    <w:tmpl w:val="07AA5D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DC625F5"/>
    <w:multiLevelType w:val="hybridMultilevel"/>
    <w:tmpl w:val="DFEE3CDC"/>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0E1E01"/>
    <w:multiLevelType w:val="hybridMultilevel"/>
    <w:tmpl w:val="6AFCC940"/>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E16CED"/>
    <w:multiLevelType w:val="hybridMultilevel"/>
    <w:tmpl w:val="11A2D32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6E913F2"/>
    <w:multiLevelType w:val="hybridMultilevel"/>
    <w:tmpl w:val="9D0A0498"/>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46137F"/>
    <w:multiLevelType w:val="hybridMultilevel"/>
    <w:tmpl w:val="9042D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4153A4"/>
    <w:multiLevelType w:val="multilevel"/>
    <w:tmpl w:val="FF0E8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AB80564"/>
    <w:multiLevelType w:val="hybridMultilevel"/>
    <w:tmpl w:val="FF0861C2"/>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6622F6"/>
    <w:multiLevelType w:val="hybridMultilevel"/>
    <w:tmpl w:val="DF08C3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243891"/>
    <w:multiLevelType w:val="hybridMultilevel"/>
    <w:tmpl w:val="9762FC0E"/>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903742"/>
    <w:multiLevelType w:val="hybridMultilevel"/>
    <w:tmpl w:val="1F94DA26"/>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BA0E46"/>
    <w:multiLevelType w:val="hybridMultilevel"/>
    <w:tmpl w:val="21E6CB66"/>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665F98"/>
    <w:multiLevelType w:val="hybridMultilevel"/>
    <w:tmpl w:val="062E4E5E"/>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BB11A9"/>
    <w:multiLevelType w:val="multilevel"/>
    <w:tmpl w:val="9762FC0E"/>
    <w:lvl w:ilvl="0">
      <w:start w:val="1"/>
      <w:numFmt w:val="bullet"/>
      <w:lvlText w:val=""/>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nsid w:val="747578EC"/>
    <w:multiLevelType w:val="hybridMultilevel"/>
    <w:tmpl w:val="990011E8"/>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7F5202"/>
    <w:multiLevelType w:val="hybridMultilevel"/>
    <w:tmpl w:val="D6C870CC"/>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DB0487"/>
    <w:multiLevelType w:val="hybridMultilevel"/>
    <w:tmpl w:val="B3BCE1E6"/>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665E05"/>
    <w:multiLevelType w:val="hybridMultilevel"/>
    <w:tmpl w:val="62B05A5A"/>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34700B"/>
    <w:multiLevelType w:val="hybridMultilevel"/>
    <w:tmpl w:val="43DA8862"/>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474C41"/>
    <w:multiLevelType w:val="hybridMultilevel"/>
    <w:tmpl w:val="0CB6198C"/>
    <w:lvl w:ilvl="0" w:tplc="8D22C9BA">
      <w:start w:val="1"/>
      <w:numFmt w:val="bullet"/>
      <w:lvlText w:val=""/>
      <w:lvlJc w:val="left"/>
      <w:pPr>
        <w:ind w:left="720" w:hanging="360"/>
      </w:pPr>
      <w:rPr>
        <w:rFonts w:ascii="Webdings" w:hAnsi="Webdings"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6B37F7"/>
    <w:multiLevelType w:val="hybridMultilevel"/>
    <w:tmpl w:val="76C6F0CC"/>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0501F2"/>
    <w:multiLevelType w:val="hybridMultilevel"/>
    <w:tmpl w:val="C31694E6"/>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D5335A"/>
    <w:multiLevelType w:val="hybridMultilevel"/>
    <w:tmpl w:val="8E642D14"/>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1"/>
  </w:num>
  <w:num w:numId="3">
    <w:abstractNumId w:val="44"/>
  </w:num>
  <w:num w:numId="4">
    <w:abstractNumId w:val="33"/>
  </w:num>
  <w:num w:numId="5">
    <w:abstractNumId w:val="22"/>
  </w:num>
  <w:num w:numId="6">
    <w:abstractNumId w:val="36"/>
  </w:num>
  <w:num w:numId="7">
    <w:abstractNumId w:val="47"/>
  </w:num>
  <w:num w:numId="8">
    <w:abstractNumId w:val="45"/>
  </w:num>
  <w:num w:numId="9">
    <w:abstractNumId w:val="42"/>
  </w:num>
  <w:num w:numId="10">
    <w:abstractNumId w:val="37"/>
  </w:num>
  <w:num w:numId="11">
    <w:abstractNumId w:val="34"/>
  </w:num>
  <w:num w:numId="12">
    <w:abstractNumId w:val="14"/>
  </w:num>
  <w:num w:numId="13">
    <w:abstractNumId w:val="41"/>
  </w:num>
  <w:num w:numId="14">
    <w:abstractNumId w:val="40"/>
  </w:num>
  <w:num w:numId="15">
    <w:abstractNumId w:val="32"/>
  </w:num>
  <w:num w:numId="16">
    <w:abstractNumId w:val="20"/>
  </w:num>
  <w:num w:numId="17">
    <w:abstractNumId w:val="43"/>
  </w:num>
  <w:num w:numId="18">
    <w:abstractNumId w:val="24"/>
  </w:num>
  <w:num w:numId="19">
    <w:abstractNumId w:val="23"/>
  </w:num>
  <w:num w:numId="20">
    <w:abstractNumId w:val="27"/>
  </w:num>
  <w:num w:numId="21">
    <w:abstractNumId w:val="12"/>
  </w:num>
  <w:num w:numId="22">
    <w:abstractNumId w:val="35"/>
  </w:num>
  <w:num w:numId="23">
    <w:abstractNumId w:val="26"/>
  </w:num>
  <w:num w:numId="24">
    <w:abstractNumId w:val="39"/>
  </w:num>
  <w:num w:numId="25">
    <w:abstractNumId w:val="13"/>
  </w:num>
  <w:num w:numId="26">
    <w:abstractNumId w:val="46"/>
  </w:num>
  <w:num w:numId="27">
    <w:abstractNumId w:val="29"/>
  </w:num>
  <w:num w:numId="28">
    <w:abstractNumId w:val="19"/>
  </w:num>
  <w:num w:numId="29">
    <w:abstractNumId w:val="38"/>
  </w:num>
  <w:num w:numId="30">
    <w:abstractNumId w:val="21"/>
  </w:num>
  <w:num w:numId="31">
    <w:abstractNumId w:val="15"/>
  </w:num>
  <w:num w:numId="32">
    <w:abstractNumId w:val="17"/>
  </w:num>
  <w:num w:numId="33">
    <w:abstractNumId w:val="16"/>
  </w:num>
  <w:num w:numId="34">
    <w:abstractNumId w:val="18"/>
  </w:num>
  <w:num w:numId="35">
    <w:abstractNumId w:val="30"/>
  </w:num>
  <w:num w:numId="36">
    <w:abstractNumId w:val="11"/>
  </w:num>
  <w:num w:numId="37">
    <w:abstractNumId w:val="28"/>
  </w:num>
  <w:num w:numId="38">
    <w:abstractNumId w:val="10"/>
  </w:num>
  <w:num w:numId="39">
    <w:abstractNumId w:val="8"/>
  </w:num>
  <w:num w:numId="40">
    <w:abstractNumId w:val="7"/>
  </w:num>
  <w:num w:numId="41">
    <w:abstractNumId w:val="6"/>
  </w:num>
  <w:num w:numId="42">
    <w:abstractNumId w:val="5"/>
  </w:num>
  <w:num w:numId="43">
    <w:abstractNumId w:val="9"/>
  </w:num>
  <w:num w:numId="44">
    <w:abstractNumId w:val="4"/>
  </w:num>
  <w:num w:numId="45">
    <w:abstractNumId w:val="3"/>
  </w:num>
  <w:num w:numId="46">
    <w:abstractNumId w:val="2"/>
  </w:num>
  <w:num w:numId="47">
    <w:abstractNumId w:val="1"/>
  </w:num>
  <w:num w:numId="4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61">
      <o:colormenu v:ext="edit" fillcolor="none [3204]" strokecolor="maroon"/>
    </o:shapedefaults>
  </w:hdrShapeDefaults>
  <w:compat>
    <w:doNotAutofitConstrainedTables/>
    <w:doNotVertAlignCellWithSp/>
    <w:doNotBreakConstrainedForcedTable/>
    <w:useAnsiKerningPairs/>
    <w:cachedColBalance/>
    <w:splitPgBreakAndParaMark/>
  </w:compat>
  <w:rsids>
    <w:rsidRoot w:val="00925189"/>
    <w:rsid w:val="0001023C"/>
    <w:rsid w:val="000736EA"/>
    <w:rsid w:val="00075034"/>
    <w:rsid w:val="00077675"/>
    <w:rsid w:val="00081432"/>
    <w:rsid w:val="000B0771"/>
    <w:rsid w:val="000D70B3"/>
    <w:rsid w:val="000F7F98"/>
    <w:rsid w:val="001129BF"/>
    <w:rsid w:val="0012320C"/>
    <w:rsid w:val="001653A6"/>
    <w:rsid w:val="001A5A6C"/>
    <w:rsid w:val="001F48F0"/>
    <w:rsid w:val="00230791"/>
    <w:rsid w:val="002479AB"/>
    <w:rsid w:val="002A67D0"/>
    <w:rsid w:val="003317F6"/>
    <w:rsid w:val="003344E3"/>
    <w:rsid w:val="003530AF"/>
    <w:rsid w:val="00393BF2"/>
    <w:rsid w:val="003C0A0A"/>
    <w:rsid w:val="0043140C"/>
    <w:rsid w:val="0046149C"/>
    <w:rsid w:val="00486765"/>
    <w:rsid w:val="00494DB1"/>
    <w:rsid w:val="004B1FBE"/>
    <w:rsid w:val="004C2944"/>
    <w:rsid w:val="004F61B1"/>
    <w:rsid w:val="005171B1"/>
    <w:rsid w:val="00542127"/>
    <w:rsid w:val="00560245"/>
    <w:rsid w:val="00564F46"/>
    <w:rsid w:val="00570E1F"/>
    <w:rsid w:val="00571B21"/>
    <w:rsid w:val="0063298C"/>
    <w:rsid w:val="006423F6"/>
    <w:rsid w:val="00660B65"/>
    <w:rsid w:val="00706D88"/>
    <w:rsid w:val="007278B8"/>
    <w:rsid w:val="00746F89"/>
    <w:rsid w:val="007714EE"/>
    <w:rsid w:val="00782D28"/>
    <w:rsid w:val="007E6EDD"/>
    <w:rsid w:val="008330B0"/>
    <w:rsid w:val="00861EA0"/>
    <w:rsid w:val="00877C7D"/>
    <w:rsid w:val="008B7F42"/>
    <w:rsid w:val="00915C32"/>
    <w:rsid w:val="00925189"/>
    <w:rsid w:val="00947750"/>
    <w:rsid w:val="009D6937"/>
    <w:rsid w:val="009F4D2F"/>
    <w:rsid w:val="00A03812"/>
    <w:rsid w:val="00A42AEF"/>
    <w:rsid w:val="00A62719"/>
    <w:rsid w:val="00A66044"/>
    <w:rsid w:val="00A77290"/>
    <w:rsid w:val="00A85D6D"/>
    <w:rsid w:val="00B50FF7"/>
    <w:rsid w:val="00B8762E"/>
    <w:rsid w:val="00BA1332"/>
    <w:rsid w:val="00C05EB2"/>
    <w:rsid w:val="00C274C0"/>
    <w:rsid w:val="00C35B15"/>
    <w:rsid w:val="00CF4E1C"/>
    <w:rsid w:val="00D0034B"/>
    <w:rsid w:val="00DB1CE5"/>
    <w:rsid w:val="00E4441D"/>
    <w:rsid w:val="00E50F4B"/>
    <w:rsid w:val="00E9034E"/>
    <w:rsid w:val="00F4633E"/>
    <w:rsid w:val="00F64DC3"/>
    <w:rsid w:val="00F67DAF"/>
    <w:rsid w:val="00F93323"/>
    <w:rsid w:val="00FA6FE4"/>
    <w:rsid w:val="00FB1807"/>
    <w:rsid w:val="00FC52A3"/>
    <w:rsid w:val="00FC5907"/>
    <w:rsid w:val="00FF678C"/>
  </w:rsids>
  <m:mathPr>
    <m:mathFont m:val="@ＭＳ 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colormenu v:ext="edit" fillcolor="none [3204]" strokecolor="maroon"/>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yperlink" w:uiPriority="99"/>
    <w:lsdException w:name="Normal (Web)" w:uiPriority="99"/>
  </w:latentStyles>
  <w:style w:type="paragraph" w:default="1" w:styleId="Normal">
    <w:name w:val="Normal"/>
    <w:qFormat/>
    <w:rsid w:val="000736EA"/>
    <w:rPr>
      <w:rFonts w:eastAsiaTheme="minorEastAs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925189"/>
    <w:pPr>
      <w:tabs>
        <w:tab w:val="center" w:pos="4320"/>
        <w:tab w:val="right" w:pos="8640"/>
      </w:tabs>
    </w:pPr>
  </w:style>
  <w:style w:type="character" w:customStyle="1" w:styleId="HeaderChar">
    <w:name w:val="Header Char"/>
    <w:basedOn w:val="DefaultParagraphFont"/>
    <w:link w:val="Header"/>
    <w:uiPriority w:val="99"/>
    <w:semiHidden/>
    <w:rsid w:val="00925189"/>
  </w:style>
  <w:style w:type="paragraph" w:styleId="Footer">
    <w:name w:val="footer"/>
    <w:basedOn w:val="Normal"/>
    <w:link w:val="FooterChar"/>
    <w:uiPriority w:val="99"/>
    <w:semiHidden/>
    <w:unhideWhenUsed/>
    <w:rsid w:val="00925189"/>
    <w:pPr>
      <w:tabs>
        <w:tab w:val="center" w:pos="4320"/>
        <w:tab w:val="right" w:pos="8640"/>
      </w:tabs>
    </w:pPr>
  </w:style>
  <w:style w:type="character" w:customStyle="1" w:styleId="FooterChar">
    <w:name w:val="Footer Char"/>
    <w:basedOn w:val="DefaultParagraphFont"/>
    <w:link w:val="Footer"/>
    <w:uiPriority w:val="99"/>
    <w:semiHidden/>
    <w:rsid w:val="00925189"/>
  </w:style>
  <w:style w:type="paragraph" w:styleId="ListParagraph">
    <w:name w:val="List Paragraph"/>
    <w:basedOn w:val="Normal"/>
    <w:uiPriority w:val="34"/>
    <w:qFormat/>
    <w:rsid w:val="00CF4E1C"/>
    <w:pPr>
      <w:ind w:left="720"/>
      <w:contextualSpacing/>
    </w:pPr>
  </w:style>
  <w:style w:type="paragraph" w:styleId="NormalWeb">
    <w:name w:val="Normal (Web)"/>
    <w:basedOn w:val="Normal"/>
    <w:uiPriority w:val="99"/>
    <w:rsid w:val="00564F46"/>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0736EA"/>
    <w:rPr>
      <w:color w:val="0000FF" w:themeColor="hyperlink"/>
      <w:u w:val="single"/>
    </w:rPr>
  </w:style>
  <w:style w:type="paragraph" w:styleId="Caption">
    <w:name w:val="caption"/>
    <w:basedOn w:val="Normal"/>
    <w:next w:val="Normal"/>
    <w:rsid w:val="00DB1CE5"/>
    <w:pPr>
      <w:spacing w:after="200"/>
    </w:pPr>
    <w:rPr>
      <w:b/>
      <w:bCs/>
      <w:color w:val="EB9931" w:themeColor="accent1"/>
      <w:sz w:val="18"/>
      <w:szCs w:val="18"/>
    </w:rPr>
  </w:style>
  <w:style w:type="character" w:styleId="FollowedHyperlink">
    <w:name w:val="FollowedHyperlink"/>
    <w:basedOn w:val="DefaultParagraphFont"/>
    <w:rsid w:val="00494DB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92261725">
      <w:bodyDiv w:val="1"/>
      <w:marLeft w:val="0"/>
      <w:marRight w:val="0"/>
      <w:marTop w:val="0"/>
      <w:marBottom w:val="0"/>
      <w:divBdr>
        <w:top w:val="none" w:sz="0" w:space="0" w:color="auto"/>
        <w:left w:val="none" w:sz="0" w:space="0" w:color="auto"/>
        <w:bottom w:val="none" w:sz="0" w:space="0" w:color="auto"/>
        <w:right w:val="none" w:sz="0" w:space="0" w:color="auto"/>
      </w:divBdr>
      <w:divsChild>
        <w:div w:id="1295601351">
          <w:marLeft w:val="0"/>
          <w:marRight w:val="0"/>
          <w:marTop w:val="0"/>
          <w:marBottom w:val="0"/>
          <w:divBdr>
            <w:top w:val="none" w:sz="0" w:space="0" w:color="auto"/>
            <w:left w:val="none" w:sz="0" w:space="0" w:color="auto"/>
            <w:bottom w:val="none" w:sz="0" w:space="0" w:color="auto"/>
            <w:right w:val="none" w:sz="0" w:space="0" w:color="auto"/>
          </w:divBdr>
          <w:divsChild>
            <w:div w:id="862981410">
              <w:marLeft w:val="0"/>
              <w:marRight w:val="0"/>
              <w:marTop w:val="0"/>
              <w:marBottom w:val="0"/>
              <w:divBdr>
                <w:top w:val="none" w:sz="0" w:space="0" w:color="auto"/>
                <w:left w:val="none" w:sz="0" w:space="0" w:color="auto"/>
                <w:bottom w:val="none" w:sz="0" w:space="0" w:color="auto"/>
                <w:right w:val="none" w:sz="0" w:space="0" w:color="auto"/>
              </w:divBdr>
              <w:divsChild>
                <w:div w:id="20358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5420">
      <w:bodyDiv w:val="1"/>
      <w:marLeft w:val="0"/>
      <w:marRight w:val="0"/>
      <w:marTop w:val="0"/>
      <w:marBottom w:val="0"/>
      <w:divBdr>
        <w:top w:val="none" w:sz="0" w:space="0" w:color="auto"/>
        <w:left w:val="none" w:sz="0" w:space="0" w:color="auto"/>
        <w:bottom w:val="none" w:sz="0" w:space="0" w:color="auto"/>
        <w:right w:val="none" w:sz="0" w:space="0" w:color="auto"/>
      </w:divBdr>
      <w:divsChild>
        <w:div w:id="1362709798">
          <w:marLeft w:val="0"/>
          <w:marRight w:val="0"/>
          <w:marTop w:val="0"/>
          <w:marBottom w:val="0"/>
          <w:divBdr>
            <w:top w:val="none" w:sz="0" w:space="0" w:color="auto"/>
            <w:left w:val="none" w:sz="0" w:space="0" w:color="auto"/>
            <w:bottom w:val="none" w:sz="0" w:space="0" w:color="auto"/>
            <w:right w:val="none" w:sz="0" w:space="0" w:color="auto"/>
          </w:divBdr>
          <w:divsChild>
            <w:div w:id="1739666261">
              <w:marLeft w:val="0"/>
              <w:marRight w:val="0"/>
              <w:marTop w:val="0"/>
              <w:marBottom w:val="0"/>
              <w:divBdr>
                <w:top w:val="none" w:sz="0" w:space="0" w:color="auto"/>
                <w:left w:val="none" w:sz="0" w:space="0" w:color="auto"/>
                <w:bottom w:val="none" w:sz="0" w:space="0" w:color="auto"/>
                <w:right w:val="none" w:sz="0" w:space="0" w:color="auto"/>
              </w:divBdr>
              <w:divsChild>
                <w:div w:id="4988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pdf"/><Relationship Id="rId11" Type="http://schemas.openxmlformats.org/officeDocument/2006/relationships/image" Target="media/image61.png"/><Relationship Id="rId12" Type="http://schemas.openxmlformats.org/officeDocument/2006/relationships/hyperlink" Target="http://www.rethinkschoolmeals.com"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df"/><Relationship Id="rId7" Type="http://schemas.openxmlformats.org/officeDocument/2006/relationships/image" Target="media/image2.png"/><Relationship Id="rId8"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df"/><Relationship Id="rId3"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5.pdf"/><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Custom 2">
      <a:dk1>
        <a:srgbClr val="D94B23"/>
      </a:dk1>
      <a:lt1>
        <a:sysClr val="window" lastClr="FFFFFF"/>
      </a:lt1>
      <a:dk2>
        <a:srgbClr val="3C3C3B"/>
      </a:dk2>
      <a:lt2>
        <a:srgbClr val="EEECE1"/>
      </a:lt2>
      <a:accent1>
        <a:srgbClr val="EB9931"/>
      </a:accent1>
      <a:accent2>
        <a:srgbClr val="5FAA33"/>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FD09F-F6E4-5C49-B4C5-9CA1E5771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265</Words>
  <Characters>1514</Characters>
  <Application>Microsoft Word 12.1.0</Application>
  <DocSecurity>0</DocSecurity>
  <Lines>12</Lines>
  <Paragraphs>3</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AUGUST 2015</vt:lpstr>
      <vt:lpstr/>
      <vt:lpstr>/Time Saving Tip</vt:lpstr>
      <vt:lpstr>School Meals Make “Cents”!</vt:lpstr>
    </vt:vector>
  </TitlesOfParts>
  <Company>Wilson Advertising</Company>
  <LinksUpToDate>false</LinksUpToDate>
  <CharactersWithSpaces>1859</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dc:creator>
  <cp:keywords/>
  <cp:lastModifiedBy>Mike</cp:lastModifiedBy>
  <cp:revision>2</cp:revision>
  <cp:lastPrinted>2015-07-09T17:15:00Z</cp:lastPrinted>
  <dcterms:created xsi:type="dcterms:W3CDTF">2015-07-29T19:30:00Z</dcterms:created>
  <dcterms:modified xsi:type="dcterms:W3CDTF">2015-07-29T19:30:00Z</dcterms:modified>
</cp:coreProperties>
</file>